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EC" w:rsidRPr="001526F8" w:rsidRDefault="002464A9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Nr</w:t>
      </w:r>
      <w:r w:rsidR="00C72127">
        <w:rPr>
          <w:rFonts w:ascii="Times New Roman" w:hAnsi="Times New Roman" w:cs="Times New Roman"/>
          <w:b/>
          <w:sz w:val="24"/>
          <w:szCs w:val="24"/>
        </w:rPr>
        <w:t>. 68370</w:t>
      </w:r>
      <w:r w:rsidR="00E03AC7" w:rsidRPr="001526F8">
        <w:rPr>
          <w:rFonts w:ascii="Times New Roman" w:hAnsi="Times New Roman" w:cs="Times New Roman"/>
          <w:b/>
          <w:sz w:val="24"/>
          <w:szCs w:val="24"/>
        </w:rPr>
        <w:t>/07</w:t>
      </w:r>
      <w:r w:rsidR="00744885" w:rsidRPr="001526F8">
        <w:rPr>
          <w:rFonts w:ascii="Times New Roman" w:hAnsi="Times New Roman" w:cs="Times New Roman"/>
          <w:b/>
          <w:sz w:val="24"/>
          <w:szCs w:val="24"/>
        </w:rPr>
        <w:t>.12</w:t>
      </w:r>
      <w:r w:rsidR="00D7492A" w:rsidRPr="001526F8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44651" w:rsidRPr="001526F8" w:rsidRDefault="00E44651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2B146A" w:rsidRPr="001526F8" w:rsidRDefault="007977EB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privind aprobarea modificării </w:t>
      </w:r>
      <w:r w:rsidR="002B146A" w:rsidRPr="001526F8">
        <w:rPr>
          <w:rFonts w:ascii="Times New Roman" w:hAnsi="Times New Roman" w:cs="Times New Roman"/>
          <w:b/>
          <w:sz w:val="24"/>
          <w:szCs w:val="24"/>
        </w:rPr>
        <w:t xml:space="preserve">Contractului de delegare </w:t>
      </w:r>
    </w:p>
    <w:p w:rsidR="002B146A" w:rsidRPr="001526F8" w:rsidRDefault="002B146A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prin concesiune a gestiunii serviciului public de administrare al Cimitirului Comun </w:t>
      </w:r>
    </w:p>
    <w:p w:rsidR="00C90F14" w:rsidRPr="001526F8" w:rsidRDefault="002B146A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din municipiul Sfântu Gheorghe </w:t>
      </w:r>
      <w:r w:rsidR="00B17437" w:rsidRPr="001526F8">
        <w:rPr>
          <w:rFonts w:ascii="Times New Roman" w:hAnsi="Times New Roman" w:cs="Times New Roman"/>
          <w:b/>
          <w:sz w:val="24"/>
          <w:szCs w:val="24"/>
        </w:rPr>
        <w:t>nr. 37605/2023</w:t>
      </w:r>
    </w:p>
    <w:p w:rsidR="003A27EC" w:rsidRPr="001526F8" w:rsidRDefault="003A27EC" w:rsidP="00E560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651" w:rsidRPr="001526F8" w:rsidRDefault="00E44651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Consiliul Local al Municipiului Sfântu Gheorghe, în ședință ordinară;</w:t>
      </w:r>
    </w:p>
    <w:p w:rsidR="00903742" w:rsidRPr="001526F8" w:rsidRDefault="004D160A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D72B7E" w:rsidRPr="001526F8">
        <w:rPr>
          <w:rFonts w:ascii="Times New Roman" w:hAnsi="Times New Roman" w:cs="Times New Roman"/>
          <w:sz w:val="24"/>
          <w:szCs w:val="24"/>
        </w:rPr>
        <w:t>Referatul de aprobare</w:t>
      </w:r>
      <w:r w:rsidR="00903742" w:rsidRPr="001526F8">
        <w:rPr>
          <w:rFonts w:ascii="Times New Roman" w:hAnsi="Times New Roman" w:cs="Times New Roman"/>
          <w:sz w:val="24"/>
          <w:szCs w:val="24"/>
        </w:rPr>
        <w:t xml:space="preserve"> nr.</w:t>
      </w:r>
      <w:r w:rsidR="00985037">
        <w:rPr>
          <w:rFonts w:ascii="Times New Roman" w:hAnsi="Times New Roman" w:cs="Times New Roman"/>
          <w:sz w:val="24"/>
          <w:szCs w:val="24"/>
        </w:rPr>
        <w:t xml:space="preserve"> 68367</w:t>
      </w:r>
      <w:r w:rsidR="0077593D" w:rsidRPr="001526F8">
        <w:rPr>
          <w:rFonts w:ascii="Times New Roman" w:hAnsi="Times New Roman" w:cs="Times New Roman"/>
          <w:sz w:val="24"/>
          <w:szCs w:val="24"/>
        </w:rPr>
        <w:t>/</w:t>
      </w:r>
      <w:r w:rsidR="009F2A04" w:rsidRPr="001526F8">
        <w:rPr>
          <w:rFonts w:ascii="Times New Roman" w:hAnsi="Times New Roman" w:cs="Times New Roman"/>
          <w:sz w:val="24"/>
          <w:szCs w:val="24"/>
        </w:rPr>
        <w:t>07</w:t>
      </w:r>
      <w:r w:rsidR="00744885" w:rsidRPr="001526F8">
        <w:rPr>
          <w:rFonts w:ascii="Times New Roman" w:hAnsi="Times New Roman" w:cs="Times New Roman"/>
          <w:sz w:val="24"/>
          <w:szCs w:val="24"/>
        </w:rPr>
        <w:t>.12</w:t>
      </w:r>
      <w:r w:rsidR="00D7492A" w:rsidRPr="001526F8">
        <w:rPr>
          <w:rFonts w:ascii="Times New Roman" w:hAnsi="Times New Roman" w:cs="Times New Roman"/>
          <w:sz w:val="24"/>
          <w:szCs w:val="24"/>
        </w:rPr>
        <w:t>.2023</w:t>
      </w:r>
      <w:r w:rsidRPr="001526F8">
        <w:rPr>
          <w:rFonts w:ascii="Times New Roman" w:hAnsi="Times New Roman" w:cs="Times New Roman"/>
          <w:sz w:val="24"/>
          <w:szCs w:val="24"/>
        </w:rPr>
        <w:t xml:space="preserve"> a</w:t>
      </w:r>
      <w:r w:rsidR="000D0507" w:rsidRPr="001526F8">
        <w:rPr>
          <w:rFonts w:ascii="Times New Roman" w:hAnsi="Times New Roman" w:cs="Times New Roman"/>
          <w:sz w:val="24"/>
          <w:szCs w:val="24"/>
        </w:rPr>
        <w:t>l</w:t>
      </w:r>
      <w:r w:rsidR="009A5958" w:rsidRPr="001526F8">
        <w:rPr>
          <w:rFonts w:ascii="Times New Roman" w:hAnsi="Times New Roman" w:cs="Times New Roman"/>
          <w:sz w:val="24"/>
          <w:szCs w:val="24"/>
        </w:rPr>
        <w:t xml:space="preserve"> domnului v</w:t>
      </w:r>
      <w:r w:rsidRPr="001526F8">
        <w:rPr>
          <w:rFonts w:ascii="Times New Roman" w:hAnsi="Times New Roman" w:cs="Times New Roman"/>
          <w:sz w:val="24"/>
          <w:szCs w:val="24"/>
        </w:rPr>
        <w:t>iceprimar Toth-Birtan Csaba;</w:t>
      </w:r>
      <w:r w:rsidR="00903742" w:rsidRPr="00152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46A" w:rsidRPr="001526F8" w:rsidRDefault="002B146A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Având în vedere Raportul de specialitate </w:t>
      </w:r>
      <w:r w:rsidR="004B0ACD" w:rsidRPr="001526F8">
        <w:rPr>
          <w:rFonts w:ascii="Times New Roman" w:hAnsi="Times New Roman" w:cs="Times New Roman"/>
          <w:sz w:val="24"/>
          <w:szCs w:val="24"/>
        </w:rPr>
        <w:t xml:space="preserve">nr. </w:t>
      </w:r>
      <w:r w:rsidR="006A21B5">
        <w:rPr>
          <w:rFonts w:ascii="Times New Roman" w:hAnsi="Times New Roman" w:cs="Times New Roman"/>
          <w:sz w:val="24"/>
          <w:szCs w:val="24"/>
        </w:rPr>
        <w:t>68368</w:t>
      </w:r>
      <w:r w:rsidR="009F2A04" w:rsidRPr="001526F8">
        <w:rPr>
          <w:rFonts w:ascii="Times New Roman" w:hAnsi="Times New Roman" w:cs="Times New Roman"/>
          <w:sz w:val="24"/>
          <w:szCs w:val="24"/>
        </w:rPr>
        <w:t>/07</w:t>
      </w:r>
      <w:r w:rsidR="00744885" w:rsidRPr="001526F8">
        <w:rPr>
          <w:rFonts w:ascii="Times New Roman" w:hAnsi="Times New Roman" w:cs="Times New Roman"/>
          <w:sz w:val="24"/>
          <w:szCs w:val="24"/>
        </w:rPr>
        <w:t xml:space="preserve">.12.2023 </w:t>
      </w:r>
      <w:r w:rsidRPr="001526F8">
        <w:rPr>
          <w:rFonts w:ascii="Times New Roman" w:hAnsi="Times New Roman" w:cs="Times New Roman"/>
          <w:sz w:val="24"/>
          <w:szCs w:val="24"/>
        </w:rPr>
        <w:t xml:space="preserve">al </w:t>
      </w:r>
      <w:r w:rsidR="009A5958" w:rsidRPr="001526F8">
        <w:rPr>
          <w:rFonts w:ascii="Times New Roman" w:hAnsi="Times New Roman" w:cs="Times New Roman"/>
          <w:sz w:val="24"/>
          <w:szCs w:val="24"/>
        </w:rPr>
        <w:t>Biroului</w:t>
      </w:r>
      <w:r w:rsidRPr="001526F8">
        <w:rPr>
          <w:rFonts w:ascii="Times New Roman" w:hAnsi="Times New Roman" w:cs="Times New Roman"/>
          <w:sz w:val="24"/>
          <w:szCs w:val="24"/>
        </w:rPr>
        <w:t xml:space="preserve"> pentru monitorizare societăți comerciale din cadrul Primăriei municipiului Sfântu Gheorghe;</w:t>
      </w:r>
    </w:p>
    <w:p w:rsidR="00E44651" w:rsidRPr="001526F8" w:rsidRDefault="0077593D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 adresa</w:t>
      </w:r>
      <w:r w:rsidR="00E44651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9F2A04" w:rsidRPr="001526F8">
        <w:rPr>
          <w:rFonts w:ascii="Times New Roman" w:hAnsi="Times New Roman" w:cs="Times New Roman"/>
          <w:sz w:val="24"/>
          <w:szCs w:val="24"/>
        </w:rPr>
        <w:t>nr. 366/07.12</w:t>
      </w:r>
      <w:r w:rsidR="00261B38" w:rsidRPr="001526F8">
        <w:rPr>
          <w:rFonts w:ascii="Times New Roman" w:hAnsi="Times New Roman" w:cs="Times New Roman"/>
          <w:sz w:val="24"/>
          <w:szCs w:val="24"/>
        </w:rPr>
        <w:t>.2023</w:t>
      </w:r>
      <w:r w:rsidR="001D242F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E44651" w:rsidRPr="001526F8">
        <w:rPr>
          <w:rFonts w:ascii="Times New Roman" w:hAnsi="Times New Roman" w:cs="Times New Roman"/>
          <w:sz w:val="24"/>
          <w:szCs w:val="24"/>
        </w:rPr>
        <w:t xml:space="preserve">al </w:t>
      </w:r>
      <w:r w:rsidR="004464BA" w:rsidRPr="001526F8">
        <w:rPr>
          <w:rFonts w:ascii="Times New Roman" w:hAnsi="Times New Roman" w:cs="Times New Roman"/>
          <w:sz w:val="24"/>
          <w:szCs w:val="24"/>
        </w:rPr>
        <w:t xml:space="preserve">Urban-Locato SRL </w:t>
      </w:r>
      <w:r w:rsidR="00E44651" w:rsidRPr="001526F8">
        <w:rPr>
          <w:rFonts w:ascii="Times New Roman" w:hAnsi="Times New Roman" w:cs="Times New Roman"/>
          <w:sz w:val="24"/>
          <w:szCs w:val="24"/>
        </w:rPr>
        <w:t xml:space="preserve">înregistrată la Primăria </w:t>
      </w:r>
      <w:r w:rsidR="004464BA" w:rsidRPr="001526F8">
        <w:rPr>
          <w:rFonts w:ascii="Times New Roman" w:hAnsi="Times New Roman" w:cs="Times New Roman"/>
          <w:sz w:val="24"/>
          <w:szCs w:val="24"/>
        </w:rPr>
        <w:t>m</w:t>
      </w:r>
      <w:r w:rsidR="00E44651" w:rsidRPr="001526F8">
        <w:rPr>
          <w:rFonts w:ascii="Times New Roman" w:hAnsi="Times New Roman" w:cs="Times New Roman"/>
          <w:sz w:val="24"/>
          <w:szCs w:val="24"/>
        </w:rPr>
        <w:t>unic</w:t>
      </w:r>
      <w:r w:rsidR="001D242F" w:rsidRPr="001526F8">
        <w:rPr>
          <w:rFonts w:ascii="Times New Roman" w:hAnsi="Times New Roman" w:cs="Times New Roman"/>
          <w:sz w:val="24"/>
          <w:szCs w:val="24"/>
        </w:rPr>
        <w:t>ipiului Sfântu G</w:t>
      </w:r>
      <w:r w:rsidR="004464BA" w:rsidRPr="001526F8">
        <w:rPr>
          <w:rFonts w:ascii="Times New Roman" w:hAnsi="Times New Roman" w:cs="Times New Roman"/>
          <w:sz w:val="24"/>
          <w:szCs w:val="24"/>
        </w:rPr>
        <w:t xml:space="preserve">heorghe sub nr. </w:t>
      </w:r>
      <w:r w:rsidR="00C9354F">
        <w:rPr>
          <w:rFonts w:ascii="Times New Roman" w:hAnsi="Times New Roman" w:cs="Times New Roman"/>
          <w:sz w:val="24"/>
          <w:szCs w:val="24"/>
        </w:rPr>
        <w:t>68366</w:t>
      </w:r>
      <w:r w:rsidR="00744885" w:rsidRPr="001526F8">
        <w:rPr>
          <w:rFonts w:ascii="Times New Roman" w:hAnsi="Times New Roman" w:cs="Times New Roman"/>
          <w:sz w:val="24"/>
          <w:szCs w:val="24"/>
        </w:rPr>
        <w:t>/07.12</w:t>
      </w:r>
      <w:r w:rsidR="00261B38" w:rsidRPr="001526F8">
        <w:rPr>
          <w:rFonts w:ascii="Times New Roman" w:hAnsi="Times New Roman" w:cs="Times New Roman"/>
          <w:sz w:val="24"/>
          <w:szCs w:val="24"/>
        </w:rPr>
        <w:t>.2023</w:t>
      </w:r>
      <w:r w:rsidR="00E44651" w:rsidRPr="001526F8">
        <w:rPr>
          <w:rFonts w:ascii="Times New Roman" w:hAnsi="Times New Roman" w:cs="Times New Roman"/>
          <w:sz w:val="24"/>
          <w:szCs w:val="24"/>
        </w:rPr>
        <w:t>;</w:t>
      </w:r>
    </w:p>
    <w:p w:rsidR="00E44651" w:rsidRPr="001526F8" w:rsidRDefault="00E44651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</w:t>
      </w:r>
      <w:r w:rsidR="0077593D" w:rsidRPr="001526F8">
        <w:rPr>
          <w:rFonts w:ascii="Times New Roman" w:hAnsi="Times New Roman" w:cs="Times New Roman"/>
          <w:sz w:val="24"/>
          <w:szCs w:val="24"/>
        </w:rPr>
        <w:t xml:space="preserve"> prevederile</w:t>
      </w:r>
      <w:r w:rsidRPr="001526F8">
        <w:rPr>
          <w:rFonts w:ascii="Times New Roman" w:hAnsi="Times New Roman" w:cs="Times New Roman"/>
          <w:sz w:val="24"/>
          <w:szCs w:val="24"/>
        </w:rPr>
        <w:t xml:space="preserve"> Contractul</w:t>
      </w:r>
      <w:r w:rsidR="0077593D" w:rsidRPr="001526F8">
        <w:rPr>
          <w:rFonts w:ascii="Times New Roman" w:hAnsi="Times New Roman" w:cs="Times New Roman"/>
          <w:sz w:val="24"/>
          <w:szCs w:val="24"/>
        </w:rPr>
        <w:t>ui</w:t>
      </w:r>
      <w:r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1E7D7C" w:rsidRPr="001526F8">
        <w:rPr>
          <w:rFonts w:ascii="Times New Roman" w:hAnsi="Times New Roman" w:cs="Times New Roman"/>
          <w:sz w:val="24"/>
          <w:szCs w:val="24"/>
        </w:rPr>
        <w:t>de delegare prin concesiune a gestiunii serviciului public de administrare al Cimitirului Comun din municipiul Sfântu Gheorghe nr. 37605/2023</w:t>
      </w:r>
      <w:r w:rsidRPr="001526F8">
        <w:rPr>
          <w:rFonts w:ascii="Times New Roman" w:hAnsi="Times New Roman" w:cs="Times New Roman"/>
          <w:sz w:val="24"/>
          <w:szCs w:val="24"/>
        </w:rPr>
        <w:t xml:space="preserve">, încheiat între Municipiul Sfântu Gheorghe şi </w:t>
      </w:r>
      <w:r w:rsidR="004868D4" w:rsidRPr="001526F8">
        <w:rPr>
          <w:rFonts w:ascii="Times New Roman" w:hAnsi="Times New Roman" w:cs="Times New Roman"/>
          <w:sz w:val="24"/>
          <w:szCs w:val="24"/>
        </w:rPr>
        <w:t>Urban-Locato SRL</w:t>
      </w:r>
      <w:r w:rsidRPr="001526F8">
        <w:rPr>
          <w:rFonts w:ascii="Times New Roman" w:hAnsi="Times New Roman" w:cs="Times New Roman"/>
          <w:sz w:val="24"/>
          <w:szCs w:val="24"/>
        </w:rPr>
        <w:t>;</w:t>
      </w:r>
    </w:p>
    <w:p w:rsidR="00BA3AD7" w:rsidRPr="001526F8" w:rsidRDefault="001E6248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Pr="001E6248">
        <w:rPr>
          <w:rFonts w:ascii="Times New Roman" w:hAnsi="Times New Roman" w:cs="Times New Roman"/>
          <w:sz w:val="24"/>
          <w:szCs w:val="24"/>
        </w:rPr>
        <w:t xml:space="preserve">referatele Comisiilor de specialitate ale Consiliului Local </w:t>
      </w:r>
      <w:r>
        <w:rPr>
          <w:rFonts w:ascii="Times New Roman" w:hAnsi="Times New Roman" w:cs="Times New Roman"/>
          <w:sz w:val="24"/>
          <w:szCs w:val="24"/>
        </w:rPr>
        <w:t>al municipiului Sfântu Gheorghe</w:t>
      </w:r>
      <w:r w:rsidR="00BA3AD7" w:rsidRPr="001526F8">
        <w:rPr>
          <w:rFonts w:ascii="Times New Roman" w:hAnsi="Times New Roman" w:cs="Times New Roman"/>
          <w:sz w:val="24"/>
          <w:szCs w:val="24"/>
        </w:rPr>
        <w:t>;</w:t>
      </w:r>
    </w:p>
    <w:p w:rsidR="0000073C" w:rsidRPr="001526F8" w:rsidRDefault="0000073C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BA3AD7" w:rsidRPr="001526F8">
        <w:rPr>
          <w:rFonts w:ascii="Times New Roman" w:hAnsi="Times New Roman" w:cs="Times New Roman"/>
          <w:sz w:val="24"/>
          <w:szCs w:val="24"/>
        </w:rPr>
        <w:t>dispozițiile</w:t>
      </w:r>
      <w:r w:rsidRPr="001526F8">
        <w:rPr>
          <w:rFonts w:ascii="Times New Roman" w:hAnsi="Times New Roman" w:cs="Times New Roman"/>
          <w:sz w:val="24"/>
          <w:szCs w:val="24"/>
        </w:rPr>
        <w:t xml:space="preserve"> art. 3 alin. (1) lit. m</w:t>
      </w:r>
      <w:r w:rsidR="00F341CF">
        <w:rPr>
          <w:rFonts w:ascii="Times New Roman" w:hAnsi="Times New Roman" w:cs="Times New Roman"/>
          <w:sz w:val="24"/>
          <w:szCs w:val="24"/>
        </w:rPr>
        <w:t xml:space="preserve">), art. 5. lit. </w:t>
      </w:r>
      <w:r w:rsidRPr="001526F8">
        <w:rPr>
          <w:rFonts w:ascii="Times New Roman" w:hAnsi="Times New Roman" w:cs="Times New Roman"/>
          <w:sz w:val="24"/>
          <w:szCs w:val="24"/>
        </w:rPr>
        <w:t>g), art. 9 alin. (1) ș</w:t>
      </w:r>
      <w:r w:rsidR="00F341CF">
        <w:rPr>
          <w:rFonts w:ascii="Times New Roman" w:hAnsi="Times New Roman" w:cs="Times New Roman"/>
          <w:sz w:val="24"/>
          <w:szCs w:val="24"/>
        </w:rPr>
        <w:t>i (2) și art. 47 al OG nr.</w:t>
      </w:r>
      <w:r w:rsidRPr="001526F8">
        <w:rPr>
          <w:rFonts w:ascii="Times New Roman" w:hAnsi="Times New Roman" w:cs="Times New Roman"/>
          <w:sz w:val="24"/>
          <w:szCs w:val="24"/>
        </w:rPr>
        <w:t xml:space="preserve"> 71/2002 privind organizarea şi </w:t>
      </w:r>
      <w:r w:rsidR="00BA3AD7" w:rsidRPr="001526F8">
        <w:rPr>
          <w:rFonts w:ascii="Times New Roman" w:hAnsi="Times New Roman" w:cs="Times New Roman"/>
          <w:sz w:val="24"/>
          <w:szCs w:val="24"/>
        </w:rPr>
        <w:t>funcționarea</w:t>
      </w:r>
      <w:r w:rsidRPr="001526F8">
        <w:rPr>
          <w:rFonts w:ascii="Times New Roman" w:hAnsi="Times New Roman" w:cs="Times New Roman"/>
          <w:sz w:val="24"/>
          <w:szCs w:val="24"/>
        </w:rPr>
        <w:t xml:space="preserve"> serviciilor publice de administrare a domeniului public şi privat de interes local cu modificările si completările ulterioare;</w:t>
      </w:r>
    </w:p>
    <w:p w:rsidR="00A83C77" w:rsidRPr="001526F8" w:rsidRDefault="00A83C77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464689" w:rsidRPr="001526F8">
        <w:rPr>
          <w:rFonts w:ascii="Times New Roman" w:hAnsi="Times New Roman" w:cs="Times New Roman"/>
          <w:sz w:val="24"/>
          <w:szCs w:val="24"/>
        </w:rPr>
        <w:t>p</w:t>
      </w:r>
      <w:r w:rsidR="0077593D" w:rsidRPr="001526F8">
        <w:rPr>
          <w:rFonts w:ascii="Times New Roman" w:hAnsi="Times New Roman" w:cs="Times New Roman"/>
          <w:sz w:val="24"/>
          <w:szCs w:val="24"/>
        </w:rPr>
        <w:t xml:space="preserve">arcurgerea procedurii </w:t>
      </w:r>
      <w:r w:rsidR="001E31ED" w:rsidRPr="001526F8">
        <w:rPr>
          <w:rFonts w:ascii="Times New Roman" w:hAnsi="Times New Roman" w:cs="Times New Roman"/>
          <w:sz w:val="24"/>
          <w:szCs w:val="24"/>
        </w:rPr>
        <w:t xml:space="preserve">prevăzute la art. 7, alin. </w:t>
      </w:r>
      <w:r w:rsidR="00684001">
        <w:rPr>
          <w:rFonts w:ascii="Times New Roman" w:hAnsi="Times New Roman" w:cs="Times New Roman"/>
          <w:sz w:val="24"/>
          <w:szCs w:val="24"/>
        </w:rPr>
        <w:t>(</w:t>
      </w:r>
      <w:r w:rsidR="001E31ED" w:rsidRPr="001526F8">
        <w:rPr>
          <w:rFonts w:ascii="Times New Roman" w:hAnsi="Times New Roman" w:cs="Times New Roman"/>
          <w:sz w:val="24"/>
          <w:szCs w:val="24"/>
        </w:rPr>
        <w:t>13</w:t>
      </w:r>
      <w:r w:rsidR="00684001">
        <w:rPr>
          <w:rFonts w:ascii="Times New Roman" w:hAnsi="Times New Roman" w:cs="Times New Roman"/>
          <w:sz w:val="24"/>
          <w:szCs w:val="24"/>
        </w:rPr>
        <w:t>)</w:t>
      </w:r>
      <w:r w:rsidR="001E31ED" w:rsidRPr="001526F8">
        <w:rPr>
          <w:rFonts w:ascii="Times New Roman" w:hAnsi="Times New Roman" w:cs="Times New Roman"/>
          <w:sz w:val="24"/>
          <w:szCs w:val="24"/>
        </w:rPr>
        <w:t xml:space="preserve"> din Legea</w:t>
      </w:r>
      <w:r w:rsidRPr="001526F8">
        <w:rPr>
          <w:rFonts w:ascii="Times New Roman" w:hAnsi="Times New Roman" w:cs="Times New Roman"/>
          <w:sz w:val="24"/>
          <w:szCs w:val="24"/>
        </w:rPr>
        <w:t xml:space="preserve"> nr. 52/2003 privind </w:t>
      </w:r>
      <w:r w:rsidR="009F36F1" w:rsidRPr="001526F8">
        <w:rPr>
          <w:rFonts w:ascii="Times New Roman" w:hAnsi="Times New Roman" w:cs="Times New Roman"/>
          <w:sz w:val="24"/>
          <w:szCs w:val="24"/>
        </w:rPr>
        <w:t>transparența</w:t>
      </w:r>
      <w:r w:rsidRPr="001526F8">
        <w:rPr>
          <w:rFonts w:ascii="Times New Roman" w:hAnsi="Times New Roman" w:cs="Times New Roman"/>
          <w:sz w:val="24"/>
          <w:szCs w:val="24"/>
        </w:rPr>
        <w:t xml:space="preserve"> decizională în </w:t>
      </w:r>
      <w:r w:rsidR="009F36F1" w:rsidRPr="001526F8">
        <w:rPr>
          <w:rFonts w:ascii="Times New Roman" w:hAnsi="Times New Roman" w:cs="Times New Roman"/>
          <w:sz w:val="24"/>
          <w:szCs w:val="24"/>
        </w:rPr>
        <w:t>administrația</w:t>
      </w:r>
      <w:r w:rsidRPr="001526F8">
        <w:rPr>
          <w:rFonts w:ascii="Times New Roman" w:hAnsi="Times New Roman" w:cs="Times New Roman"/>
          <w:sz w:val="24"/>
          <w:szCs w:val="24"/>
        </w:rPr>
        <w:t xml:space="preserve"> publică, republicată</w:t>
      </w:r>
      <w:r w:rsidR="001E31ED" w:rsidRPr="001526F8">
        <w:rPr>
          <w:rFonts w:ascii="Times New Roman" w:hAnsi="Times New Roman" w:cs="Times New Roman"/>
          <w:sz w:val="24"/>
          <w:szCs w:val="24"/>
        </w:rPr>
        <w:t>, cu modificările ulterioare</w:t>
      </w:r>
      <w:r w:rsidRPr="001526F8">
        <w:rPr>
          <w:rFonts w:ascii="Times New Roman" w:hAnsi="Times New Roman" w:cs="Times New Roman"/>
          <w:sz w:val="24"/>
          <w:szCs w:val="24"/>
        </w:rPr>
        <w:t>;</w:t>
      </w:r>
    </w:p>
    <w:p w:rsidR="001E31ED" w:rsidRPr="001526F8" w:rsidRDefault="001E31ED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Procedura de urgență este justificată </w:t>
      </w:r>
      <w:r w:rsidR="00A44486" w:rsidRPr="001526F8">
        <w:rPr>
          <w:rFonts w:ascii="Times New Roman" w:hAnsi="Times New Roman" w:cs="Times New Roman"/>
          <w:sz w:val="24"/>
          <w:szCs w:val="24"/>
        </w:rPr>
        <w:t xml:space="preserve">pentru </w:t>
      </w:r>
      <w:r w:rsidR="00245336" w:rsidRPr="001526F8">
        <w:rPr>
          <w:rFonts w:ascii="Times New Roman" w:hAnsi="Times New Roman" w:cs="Times New Roman"/>
          <w:sz w:val="24"/>
          <w:szCs w:val="24"/>
        </w:rPr>
        <w:t>asigurarea continuității și desfășurării</w:t>
      </w:r>
      <w:r w:rsidR="00A44486" w:rsidRPr="001526F8">
        <w:rPr>
          <w:rFonts w:ascii="Times New Roman" w:hAnsi="Times New Roman" w:cs="Times New Roman"/>
          <w:sz w:val="24"/>
          <w:szCs w:val="24"/>
        </w:rPr>
        <w:t xml:space="preserve"> în condiții de eficacitate economică optimă a activității serviciului public de administrare a cimitirului comun din municipiul Sfântu Gheorghe. </w:t>
      </w:r>
    </w:p>
    <w:p w:rsidR="00A83C77" w:rsidRPr="001526F8" w:rsidRDefault="00A83C77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În conformitate cu</w:t>
      </w:r>
      <w:r w:rsidR="000D0507" w:rsidRPr="001526F8">
        <w:rPr>
          <w:rFonts w:ascii="Times New Roman" w:hAnsi="Times New Roman" w:cs="Times New Roman"/>
          <w:sz w:val="24"/>
          <w:szCs w:val="24"/>
        </w:rPr>
        <w:t xml:space="preserve"> prevederile</w:t>
      </w:r>
      <w:r w:rsidRPr="001526F8">
        <w:rPr>
          <w:rFonts w:ascii="Times New Roman" w:hAnsi="Times New Roman" w:cs="Times New Roman"/>
          <w:sz w:val="24"/>
          <w:szCs w:val="24"/>
        </w:rPr>
        <w:t xml:space="preserve"> art. 129 alin. (2) lit. c</w:t>
      </w:r>
      <w:r w:rsidR="00C54FC9">
        <w:rPr>
          <w:rFonts w:ascii="Times New Roman" w:hAnsi="Times New Roman" w:cs="Times New Roman"/>
          <w:sz w:val="24"/>
          <w:szCs w:val="24"/>
        </w:rPr>
        <w:t>)</w:t>
      </w:r>
      <w:r w:rsidRPr="001526F8">
        <w:rPr>
          <w:rFonts w:ascii="Times New Roman" w:hAnsi="Times New Roman" w:cs="Times New Roman"/>
          <w:sz w:val="24"/>
          <w:szCs w:val="24"/>
        </w:rPr>
        <w:t xml:space="preserve"> și alin. (6) lit. b</w:t>
      </w:r>
      <w:r w:rsidR="00C54FC9">
        <w:rPr>
          <w:rFonts w:ascii="Times New Roman" w:hAnsi="Times New Roman" w:cs="Times New Roman"/>
          <w:sz w:val="24"/>
          <w:szCs w:val="24"/>
        </w:rPr>
        <w:t>)</w:t>
      </w:r>
      <w:r w:rsidRPr="001526F8">
        <w:rPr>
          <w:rFonts w:ascii="Times New Roman" w:hAnsi="Times New Roman" w:cs="Times New Roman"/>
          <w:sz w:val="24"/>
          <w:szCs w:val="24"/>
        </w:rPr>
        <w:t xml:space="preserve"> din O</w:t>
      </w:r>
      <w:r w:rsidR="000D0507" w:rsidRPr="001526F8">
        <w:rPr>
          <w:rFonts w:ascii="Times New Roman" w:hAnsi="Times New Roman" w:cs="Times New Roman"/>
          <w:sz w:val="24"/>
          <w:szCs w:val="24"/>
        </w:rPr>
        <w:t>UG</w:t>
      </w:r>
      <w:r w:rsidRPr="001526F8">
        <w:rPr>
          <w:rFonts w:ascii="Times New Roman" w:hAnsi="Times New Roman" w:cs="Times New Roman"/>
          <w:sz w:val="24"/>
          <w:szCs w:val="24"/>
        </w:rPr>
        <w:t xml:space="preserve"> nr. 57/2019 privind Codul administrative, cu modificările si completările ulterioare;</w:t>
      </w:r>
    </w:p>
    <w:p w:rsidR="00A83C77" w:rsidRPr="001526F8" w:rsidRDefault="00A83C77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În temeiul</w:t>
      </w:r>
      <w:r w:rsidR="000D0507" w:rsidRPr="001526F8">
        <w:rPr>
          <w:rFonts w:ascii="Times New Roman" w:hAnsi="Times New Roman" w:cs="Times New Roman"/>
          <w:sz w:val="24"/>
          <w:szCs w:val="24"/>
        </w:rPr>
        <w:t xml:space="preserve"> art. 139 alin. (3) lit. g</w:t>
      </w:r>
      <w:r w:rsidR="00C54FC9">
        <w:rPr>
          <w:rFonts w:ascii="Times New Roman" w:hAnsi="Times New Roman" w:cs="Times New Roman"/>
          <w:sz w:val="24"/>
          <w:szCs w:val="24"/>
        </w:rPr>
        <w:t>)</w:t>
      </w:r>
      <w:r w:rsidR="000D0507" w:rsidRPr="001526F8">
        <w:rPr>
          <w:rFonts w:ascii="Times New Roman" w:hAnsi="Times New Roman" w:cs="Times New Roman"/>
          <w:sz w:val="24"/>
          <w:szCs w:val="24"/>
        </w:rPr>
        <w:t xml:space="preserve"> din OUG</w:t>
      </w:r>
      <w:r w:rsidRPr="001526F8">
        <w:rPr>
          <w:rFonts w:ascii="Times New Roman" w:hAnsi="Times New Roman" w:cs="Times New Roman"/>
          <w:sz w:val="24"/>
          <w:szCs w:val="24"/>
        </w:rPr>
        <w:t xml:space="preserve"> nr. 57/2019 privind Codul administrative, cu modificările si completările ulterioare;</w:t>
      </w:r>
    </w:p>
    <w:p w:rsidR="00FB0918" w:rsidRPr="001526F8" w:rsidRDefault="00FB0918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651" w:rsidRPr="001526F8" w:rsidRDefault="00E44651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HOTĂRĂŞTE</w:t>
      </w:r>
    </w:p>
    <w:p w:rsidR="00AA5164" w:rsidRPr="001526F8" w:rsidRDefault="00AA5164" w:rsidP="00E560E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03F" w:rsidRPr="001526F8" w:rsidRDefault="00BF12A2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AA5164" w:rsidRPr="001526F8">
        <w:rPr>
          <w:rFonts w:ascii="Times New Roman" w:hAnsi="Times New Roman" w:cs="Times New Roman"/>
          <w:b/>
          <w:sz w:val="24"/>
          <w:szCs w:val="24"/>
        </w:rPr>
        <w:t>. 1</w:t>
      </w:r>
      <w:r w:rsidR="00E44651" w:rsidRPr="001526F8">
        <w:rPr>
          <w:rFonts w:ascii="Times New Roman" w:hAnsi="Times New Roman" w:cs="Times New Roman"/>
          <w:b/>
          <w:sz w:val="24"/>
          <w:szCs w:val="24"/>
        </w:rPr>
        <w:t>.</w:t>
      </w:r>
      <w:r w:rsidR="00E44651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1D2BA3" w:rsidRPr="001526F8">
        <w:rPr>
          <w:rFonts w:ascii="Times New Roman" w:hAnsi="Times New Roman" w:cs="Times New Roman"/>
          <w:sz w:val="24"/>
          <w:szCs w:val="24"/>
        </w:rPr>
        <w:t>–</w:t>
      </w:r>
      <w:r w:rsidR="00E44651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A24FF9" w:rsidRPr="001526F8">
        <w:rPr>
          <w:rFonts w:ascii="Times New Roman" w:hAnsi="Times New Roman" w:cs="Times New Roman"/>
          <w:sz w:val="24"/>
          <w:szCs w:val="24"/>
        </w:rPr>
        <w:t xml:space="preserve">Se aprobă modificarea Contractului </w:t>
      </w:r>
      <w:r w:rsidR="007F28CE" w:rsidRPr="001526F8">
        <w:rPr>
          <w:rFonts w:ascii="Times New Roman" w:hAnsi="Times New Roman" w:cs="Times New Roman"/>
          <w:sz w:val="24"/>
          <w:szCs w:val="24"/>
        </w:rPr>
        <w:t>de delegare prin concesiune a gestiunii serviciului public de administrare al Cimitirului Comun din municipiul Sfântu Gheorghe nr. 37605/2023</w:t>
      </w:r>
      <w:r w:rsidR="00A24FF9" w:rsidRPr="001526F8">
        <w:rPr>
          <w:rFonts w:ascii="Times New Roman" w:hAnsi="Times New Roman" w:cs="Times New Roman"/>
          <w:sz w:val="24"/>
          <w:szCs w:val="24"/>
        </w:rPr>
        <w:t xml:space="preserve">, </w:t>
      </w:r>
      <w:r w:rsidR="00A36A11" w:rsidRPr="001526F8">
        <w:rPr>
          <w:rFonts w:ascii="Times New Roman" w:hAnsi="Times New Roman" w:cs="Times New Roman"/>
          <w:sz w:val="24"/>
          <w:szCs w:val="24"/>
        </w:rPr>
        <w:t>încheiat între m</w:t>
      </w:r>
      <w:r w:rsidR="00BC6DDE" w:rsidRPr="001526F8">
        <w:rPr>
          <w:rFonts w:ascii="Times New Roman" w:hAnsi="Times New Roman" w:cs="Times New Roman"/>
          <w:sz w:val="24"/>
          <w:szCs w:val="24"/>
        </w:rPr>
        <w:t>unic</w:t>
      </w:r>
      <w:r w:rsidR="0095693C" w:rsidRPr="001526F8">
        <w:rPr>
          <w:rFonts w:ascii="Times New Roman" w:hAnsi="Times New Roman" w:cs="Times New Roman"/>
          <w:sz w:val="24"/>
          <w:szCs w:val="24"/>
        </w:rPr>
        <w:t xml:space="preserve">ipiul Sfântu Gheorghe și </w:t>
      </w:r>
      <w:r w:rsidR="00A36A11" w:rsidRPr="001526F8">
        <w:rPr>
          <w:rFonts w:ascii="Times New Roman" w:hAnsi="Times New Roman" w:cs="Times New Roman"/>
          <w:sz w:val="24"/>
          <w:szCs w:val="24"/>
        </w:rPr>
        <w:t>Urban-Locato SRL</w:t>
      </w:r>
      <w:r w:rsidR="00BC6DDE" w:rsidRPr="001526F8">
        <w:rPr>
          <w:rFonts w:ascii="Times New Roman" w:hAnsi="Times New Roman" w:cs="Times New Roman"/>
          <w:sz w:val="24"/>
          <w:szCs w:val="24"/>
        </w:rPr>
        <w:t xml:space="preserve">, potrivit prevederilor proiectului Actului adițional nr. </w:t>
      </w:r>
      <w:r w:rsidR="00A36A11" w:rsidRPr="001526F8">
        <w:rPr>
          <w:rFonts w:ascii="Times New Roman" w:hAnsi="Times New Roman" w:cs="Times New Roman"/>
          <w:sz w:val="24"/>
          <w:szCs w:val="24"/>
        </w:rPr>
        <w:t>1/2023</w:t>
      </w:r>
      <w:r w:rsidR="00881ECF">
        <w:rPr>
          <w:rFonts w:ascii="Times New Roman" w:hAnsi="Times New Roman" w:cs="Times New Roman"/>
          <w:sz w:val="24"/>
          <w:szCs w:val="24"/>
        </w:rPr>
        <w:t>, anexă</w:t>
      </w:r>
      <w:r w:rsidR="00BC6DDE" w:rsidRPr="001526F8">
        <w:rPr>
          <w:rFonts w:ascii="Times New Roman" w:hAnsi="Times New Roman" w:cs="Times New Roman"/>
          <w:sz w:val="24"/>
          <w:szCs w:val="24"/>
        </w:rPr>
        <w:t xml:space="preserve"> la prezenta hotărâre din care face parte integrantă.</w:t>
      </w:r>
    </w:p>
    <w:p w:rsidR="00BC6DDE" w:rsidRPr="001526F8" w:rsidRDefault="00BF12A2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AA5164" w:rsidRPr="001526F8">
        <w:rPr>
          <w:rFonts w:ascii="Times New Roman" w:hAnsi="Times New Roman" w:cs="Times New Roman"/>
          <w:b/>
          <w:sz w:val="24"/>
          <w:szCs w:val="24"/>
        </w:rPr>
        <w:t>. 2</w:t>
      </w:r>
      <w:r w:rsidR="00BC6DDE" w:rsidRPr="001526F8">
        <w:rPr>
          <w:rFonts w:ascii="Times New Roman" w:hAnsi="Times New Roman" w:cs="Times New Roman"/>
          <w:b/>
          <w:sz w:val="24"/>
          <w:szCs w:val="24"/>
        </w:rPr>
        <w:t>.</w:t>
      </w:r>
      <w:r w:rsidR="00BC6DDE" w:rsidRPr="001526F8">
        <w:rPr>
          <w:rFonts w:ascii="Times New Roman" w:hAnsi="Times New Roman" w:cs="Times New Roman"/>
          <w:sz w:val="24"/>
          <w:szCs w:val="24"/>
        </w:rPr>
        <w:t xml:space="preserve"> – Cu semnarea a</w:t>
      </w:r>
      <w:r w:rsidR="0095693C" w:rsidRPr="001526F8">
        <w:rPr>
          <w:rFonts w:ascii="Times New Roman" w:hAnsi="Times New Roman" w:cs="Times New Roman"/>
          <w:sz w:val="24"/>
          <w:szCs w:val="24"/>
        </w:rPr>
        <w:t>ctului adițional se mandatează primarul m</w:t>
      </w:r>
      <w:r w:rsidR="00BC6DDE" w:rsidRPr="001526F8">
        <w:rPr>
          <w:rFonts w:ascii="Times New Roman" w:hAnsi="Times New Roman" w:cs="Times New Roman"/>
          <w:sz w:val="24"/>
          <w:szCs w:val="24"/>
        </w:rPr>
        <w:t>unicipiului Sfântu Gheorghe, dl. Antal Árpád-András.</w:t>
      </w:r>
    </w:p>
    <w:p w:rsidR="00976593" w:rsidRDefault="00BF12A2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AA5164" w:rsidRPr="001526F8">
        <w:rPr>
          <w:rFonts w:ascii="Times New Roman" w:hAnsi="Times New Roman" w:cs="Times New Roman"/>
          <w:b/>
          <w:sz w:val="24"/>
          <w:szCs w:val="24"/>
        </w:rPr>
        <w:t>. 3</w:t>
      </w:r>
      <w:r w:rsidR="004C6D84" w:rsidRPr="001526F8">
        <w:rPr>
          <w:rFonts w:ascii="Times New Roman" w:hAnsi="Times New Roman" w:cs="Times New Roman"/>
          <w:b/>
          <w:sz w:val="24"/>
          <w:szCs w:val="24"/>
        </w:rPr>
        <w:t>.</w:t>
      </w:r>
      <w:r w:rsidR="004C6D84" w:rsidRPr="001526F8">
        <w:rPr>
          <w:rFonts w:ascii="Times New Roman" w:hAnsi="Times New Roman" w:cs="Times New Roman"/>
          <w:sz w:val="24"/>
          <w:szCs w:val="24"/>
        </w:rPr>
        <w:t xml:space="preserve"> – </w:t>
      </w:r>
      <w:r w:rsidR="00E4164F" w:rsidRPr="001526F8">
        <w:rPr>
          <w:rFonts w:ascii="Times New Roman" w:hAnsi="Times New Roman" w:cs="Times New Roman"/>
          <w:sz w:val="24"/>
          <w:szCs w:val="24"/>
        </w:rPr>
        <w:t xml:space="preserve">Cu executarea prevederilor prezentei hotărâri se încredințează </w:t>
      </w:r>
      <w:r w:rsidR="00923BCB" w:rsidRPr="001526F8">
        <w:rPr>
          <w:rFonts w:ascii="Times New Roman" w:hAnsi="Times New Roman" w:cs="Times New Roman"/>
          <w:sz w:val="24"/>
          <w:szCs w:val="24"/>
        </w:rPr>
        <w:t xml:space="preserve">administratorul Urban-Locato SRL, </w:t>
      </w:r>
      <w:r w:rsidR="00E4164F" w:rsidRPr="001526F8">
        <w:rPr>
          <w:rFonts w:ascii="Times New Roman" w:hAnsi="Times New Roman" w:cs="Times New Roman"/>
          <w:sz w:val="24"/>
          <w:szCs w:val="24"/>
        </w:rPr>
        <w:t xml:space="preserve">Direcția </w:t>
      </w:r>
      <w:r w:rsidR="009125B6" w:rsidRPr="001526F8">
        <w:rPr>
          <w:rFonts w:ascii="Times New Roman" w:hAnsi="Times New Roman" w:cs="Times New Roman"/>
          <w:sz w:val="24"/>
          <w:szCs w:val="24"/>
        </w:rPr>
        <w:t xml:space="preserve">economică și finanțe publice municipale </w:t>
      </w:r>
      <w:r w:rsidR="0095693C" w:rsidRPr="001526F8">
        <w:rPr>
          <w:rFonts w:ascii="Times New Roman" w:hAnsi="Times New Roman" w:cs="Times New Roman"/>
          <w:sz w:val="24"/>
          <w:szCs w:val="24"/>
        </w:rPr>
        <w:t>și</w:t>
      </w:r>
      <w:r w:rsidR="00E4164F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3B558E" w:rsidRPr="001526F8">
        <w:rPr>
          <w:rFonts w:ascii="Times New Roman" w:hAnsi="Times New Roman" w:cs="Times New Roman"/>
          <w:sz w:val="24"/>
          <w:szCs w:val="24"/>
        </w:rPr>
        <w:t xml:space="preserve">Biroul pentru </w:t>
      </w:r>
      <w:r w:rsidR="009125B6" w:rsidRPr="001526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monitorizare societăți comerciale </w:t>
      </w:r>
      <w:r w:rsidR="003B558E" w:rsidRPr="001526F8">
        <w:rPr>
          <w:rFonts w:ascii="Times New Roman" w:hAnsi="Times New Roman" w:cs="Times New Roman"/>
          <w:sz w:val="24"/>
          <w:szCs w:val="24"/>
          <w:shd w:val="clear" w:color="auto" w:fill="FFFFFF"/>
        </w:rPr>
        <w:t>din cadrul Primăriei m</w:t>
      </w:r>
      <w:r w:rsidR="00E4164F" w:rsidRPr="001526F8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Gheorghe.</w:t>
      </w:r>
    </w:p>
    <w:p w:rsidR="00976593" w:rsidRDefault="00976593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76593" w:rsidRDefault="00E44651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Sfânt</w:t>
      </w:r>
      <w:r w:rsidR="0095693C" w:rsidRPr="001526F8">
        <w:rPr>
          <w:rFonts w:ascii="Times New Roman" w:hAnsi="Times New Roman" w:cs="Times New Roman"/>
          <w:b/>
          <w:sz w:val="24"/>
          <w:szCs w:val="24"/>
        </w:rPr>
        <w:t xml:space="preserve">u Gheorghe, la </w:t>
      </w:r>
      <w:r w:rsidR="00AA5164" w:rsidRPr="001526F8">
        <w:rPr>
          <w:rFonts w:ascii="Times New Roman" w:hAnsi="Times New Roman" w:cs="Times New Roman"/>
          <w:b/>
          <w:sz w:val="24"/>
          <w:szCs w:val="24"/>
        </w:rPr>
        <w:t>____________ 2023</w:t>
      </w:r>
    </w:p>
    <w:p w:rsidR="00976593" w:rsidRDefault="00976593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76593" w:rsidRPr="00976593" w:rsidRDefault="00976593" w:rsidP="00976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PREŞEDINTE DE ȘEDINȚĂ</w:t>
      </w:r>
    </w:p>
    <w:p w:rsidR="00262BDD" w:rsidRPr="001526F8" w:rsidRDefault="00262BDD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1C04" w:rsidRPr="001526F8" w:rsidRDefault="00332C2E" w:rsidP="00E560E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Anexa </w:t>
      </w:r>
      <w:r w:rsidR="00F26D41" w:rsidRPr="001526F8">
        <w:rPr>
          <w:rFonts w:ascii="Times New Roman" w:hAnsi="Times New Roman" w:cs="Times New Roman"/>
          <w:b/>
          <w:sz w:val="24"/>
          <w:szCs w:val="24"/>
        </w:rPr>
        <w:t>la HCL nr. 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="00F26D41" w:rsidRPr="001526F8">
        <w:rPr>
          <w:rFonts w:ascii="Times New Roman" w:hAnsi="Times New Roman" w:cs="Times New Roman"/>
          <w:b/>
          <w:sz w:val="24"/>
          <w:szCs w:val="24"/>
        </w:rPr>
        <w:t>_/2023</w:t>
      </w:r>
    </w:p>
    <w:p w:rsidR="00026369" w:rsidRPr="001526F8" w:rsidRDefault="00026369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0B6" w:rsidRPr="001526F8" w:rsidRDefault="008B40B6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081" w:rsidRPr="001526F8" w:rsidRDefault="00C62BA8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ACT ADIȚIONAL NR. 1/20</w:t>
      </w:r>
      <w:r w:rsidR="00852B76" w:rsidRPr="001526F8">
        <w:rPr>
          <w:rFonts w:ascii="Times New Roman" w:hAnsi="Times New Roman" w:cs="Times New Roman"/>
          <w:b/>
          <w:sz w:val="24"/>
          <w:szCs w:val="24"/>
        </w:rPr>
        <w:t>23</w:t>
      </w:r>
    </w:p>
    <w:p w:rsidR="00CE31BD" w:rsidRPr="001526F8" w:rsidRDefault="00E0503D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l</w:t>
      </w:r>
      <w:r w:rsidR="00CE31BD" w:rsidRPr="001526F8">
        <w:rPr>
          <w:rFonts w:ascii="Times New Roman" w:hAnsi="Times New Roman" w:cs="Times New Roman"/>
          <w:b/>
          <w:sz w:val="24"/>
          <w:szCs w:val="24"/>
        </w:rPr>
        <w:t>a C</w:t>
      </w:r>
      <w:r w:rsidR="00AA0200" w:rsidRPr="001526F8">
        <w:rPr>
          <w:rFonts w:ascii="Times New Roman" w:hAnsi="Times New Roman" w:cs="Times New Roman"/>
          <w:b/>
          <w:sz w:val="24"/>
          <w:szCs w:val="24"/>
        </w:rPr>
        <w:t xml:space="preserve">ontractul </w:t>
      </w:r>
      <w:r w:rsidR="00CE31BD" w:rsidRPr="001526F8">
        <w:rPr>
          <w:rFonts w:ascii="Times New Roman" w:hAnsi="Times New Roman" w:cs="Times New Roman"/>
          <w:b/>
          <w:sz w:val="24"/>
          <w:szCs w:val="24"/>
        </w:rPr>
        <w:t>de delegare prin concesiune a gestiunii serviciului public de administrare al Cimitirului Comun din municipiul Sfântu Gheorghe nr. 37605/2023</w:t>
      </w:r>
    </w:p>
    <w:p w:rsidR="00773315" w:rsidRPr="001526F8" w:rsidRDefault="00773315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6C7" w:rsidRPr="001526F8" w:rsidRDefault="008236C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Părți contractante:</w:t>
      </w:r>
    </w:p>
    <w:p w:rsidR="00C0378C" w:rsidRPr="001526F8" w:rsidRDefault="00C0378C" w:rsidP="00E56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6F8">
        <w:rPr>
          <w:rFonts w:ascii="Times New Roman" w:eastAsia="Times New Roman" w:hAnsi="Times New Roman" w:cs="Times New Roman"/>
          <w:b/>
          <w:sz w:val="24"/>
          <w:szCs w:val="24"/>
        </w:rPr>
        <w:t>1. MUNICIPIUL SFÂNTU GHEORGHE,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 xml:space="preserve"> cu sediul în</w:t>
      </w:r>
      <w:r w:rsidR="005C7ED1" w:rsidRPr="001526F8">
        <w:rPr>
          <w:rFonts w:ascii="Times New Roman" w:eastAsia="Times New Roman" w:hAnsi="Times New Roman" w:cs="Times New Roman"/>
          <w:sz w:val="24"/>
          <w:szCs w:val="24"/>
        </w:rPr>
        <w:t xml:space="preserve"> municipiul Sfântu Gheorghe,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 xml:space="preserve"> str. 1 Decembrie 1918, nr. 2, jud. Covasna, CIF 4404605, reprezentat prin Antal Árpád András – Primar, și Veress Ildikó – director general pe de o parte, în calitate de </w:t>
      </w:r>
      <w:r w:rsidRPr="001526F8">
        <w:rPr>
          <w:rFonts w:ascii="Times New Roman" w:eastAsia="Times New Roman" w:hAnsi="Times New Roman" w:cs="Times New Roman"/>
          <w:b/>
          <w:sz w:val="24"/>
          <w:szCs w:val="24"/>
        </w:rPr>
        <w:t>concedent,</w:t>
      </w:r>
    </w:p>
    <w:p w:rsidR="00C0378C" w:rsidRPr="001526F8" w:rsidRDefault="00C0378C" w:rsidP="00E56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6F8">
        <w:rPr>
          <w:rFonts w:ascii="Times New Roman" w:eastAsia="Times New Roman" w:hAnsi="Times New Roman" w:cs="Times New Roman"/>
          <w:sz w:val="24"/>
          <w:szCs w:val="24"/>
        </w:rPr>
        <w:t>şi</w:t>
      </w:r>
    </w:p>
    <w:p w:rsidR="00C0378C" w:rsidRPr="001526F8" w:rsidRDefault="00C0378C" w:rsidP="00E56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6F8">
        <w:rPr>
          <w:rFonts w:ascii="Times New Roman" w:eastAsia="Times New Roman" w:hAnsi="Times New Roman" w:cs="Times New Roman"/>
          <w:b/>
          <w:sz w:val="24"/>
          <w:szCs w:val="24"/>
        </w:rPr>
        <w:t xml:space="preserve">2. URBAN LOCATO SRL, 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 xml:space="preserve">cu sediul în </w:t>
      </w:r>
      <w:r w:rsidR="005C7ED1" w:rsidRPr="001526F8">
        <w:rPr>
          <w:rFonts w:ascii="Times New Roman" w:eastAsia="Times New Roman" w:hAnsi="Times New Roman" w:cs="Times New Roman"/>
          <w:sz w:val="24"/>
          <w:szCs w:val="24"/>
        </w:rPr>
        <w:t xml:space="preserve">municipiul 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>Sf</w:t>
      </w:r>
      <w:r w:rsidR="005C7ED1" w:rsidRPr="001526F8">
        <w:rPr>
          <w:rFonts w:ascii="Times New Roman" w:eastAsia="Times New Roman" w:hAnsi="Times New Roman" w:cs="Times New Roman"/>
          <w:sz w:val="24"/>
          <w:szCs w:val="24"/>
        </w:rPr>
        <w:t>ântu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>. Gheorghe, str. Crângului nr.1, jud. Covasna, înregistrată la Registrul Comerțului Covasna sub nr. de înregistrare J14/151/2009, CIF 25624425, cont nr. RO06TREZ2565069X</w:t>
      </w:r>
      <w:r w:rsidR="005C7ED1" w:rsidRPr="001526F8">
        <w:rPr>
          <w:rFonts w:ascii="Times New Roman" w:eastAsia="Times New Roman" w:hAnsi="Times New Roman" w:cs="Times New Roman"/>
          <w:sz w:val="24"/>
          <w:szCs w:val="24"/>
        </w:rPr>
        <w:t>XX004305 deschis la Trezoreria m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 xml:space="preserve">un. Sfântu Gheorghe, reprezentată prin administrator – </w:t>
      </w:r>
      <w:r w:rsidR="00D668D7" w:rsidRPr="001526F8">
        <w:rPr>
          <w:rFonts w:ascii="Times New Roman" w:eastAsia="Times New Roman" w:hAnsi="Times New Roman" w:cs="Times New Roman"/>
          <w:sz w:val="24"/>
          <w:szCs w:val="24"/>
        </w:rPr>
        <w:t>Szabó Má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 xml:space="preserve">ria Magdolna, în calitate de </w:t>
      </w:r>
      <w:r w:rsidRPr="001526F8">
        <w:rPr>
          <w:rFonts w:ascii="Times New Roman" w:eastAsia="Times New Roman" w:hAnsi="Times New Roman" w:cs="Times New Roman"/>
          <w:b/>
          <w:sz w:val="24"/>
          <w:szCs w:val="24"/>
        </w:rPr>
        <w:t>concesionar</w:t>
      </w:r>
      <w:r w:rsidRPr="001526F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236C7" w:rsidRPr="001526F8" w:rsidRDefault="008236C7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36C7" w:rsidRPr="001526F8" w:rsidRDefault="00967452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În </w:t>
      </w:r>
      <w:r w:rsidR="00BB7CED" w:rsidRPr="001526F8">
        <w:rPr>
          <w:rFonts w:ascii="Times New Roman" w:hAnsi="Times New Roman" w:cs="Times New Roman"/>
          <w:sz w:val="24"/>
          <w:szCs w:val="24"/>
        </w:rPr>
        <w:t>baza prevederilor HCL ____/2023</w:t>
      </w:r>
      <w:r w:rsidRPr="001526F8">
        <w:rPr>
          <w:rFonts w:ascii="Times New Roman" w:hAnsi="Times New Roman" w:cs="Times New Roman"/>
          <w:sz w:val="24"/>
          <w:szCs w:val="24"/>
        </w:rPr>
        <w:t xml:space="preserve">, au convenit de comun acord la modificarea prevederilor Contractului de </w:t>
      </w:r>
      <w:r w:rsidR="00BB7CED" w:rsidRPr="001526F8">
        <w:rPr>
          <w:rFonts w:ascii="Times New Roman" w:hAnsi="Times New Roman" w:cs="Times New Roman"/>
          <w:sz w:val="24"/>
          <w:szCs w:val="24"/>
        </w:rPr>
        <w:t>delegare nr. 37605/2023</w:t>
      </w:r>
      <w:r w:rsidRPr="001526F8">
        <w:rPr>
          <w:rFonts w:ascii="Times New Roman" w:hAnsi="Times New Roman" w:cs="Times New Roman"/>
          <w:sz w:val="24"/>
          <w:szCs w:val="24"/>
        </w:rPr>
        <w:t xml:space="preserve"> cu respectarea următoarelor clauze:</w:t>
      </w:r>
    </w:p>
    <w:p w:rsidR="00931C04" w:rsidRPr="001526F8" w:rsidRDefault="00931C04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40B6" w:rsidRPr="001526F8" w:rsidRDefault="008B40B6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4AD" w:rsidRPr="001526F8" w:rsidRDefault="00967452" w:rsidP="00E560E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Art.</w:t>
      </w:r>
      <w:r w:rsidR="00ED2C97" w:rsidRPr="00152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6F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751682" w:rsidRPr="001526F8">
        <w:rPr>
          <w:rFonts w:ascii="Times New Roman" w:hAnsi="Times New Roman" w:cs="Times New Roman"/>
          <w:sz w:val="24"/>
          <w:szCs w:val="24"/>
        </w:rPr>
        <w:t>–</w:t>
      </w:r>
      <w:r w:rsidR="00ED2C97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8604AD" w:rsidRPr="001526F8">
        <w:rPr>
          <w:rFonts w:ascii="Times New Roman" w:hAnsi="Times New Roman" w:cs="Times New Roman"/>
          <w:sz w:val="24"/>
          <w:szCs w:val="24"/>
        </w:rPr>
        <w:t>Anexa nr. 3 – ”Lista tarifelor la activitatea de administrare al Cimitirului Comun din municipiul Sfântu Gheorghe” se înlocuiește cu anexa nr</w:t>
      </w:r>
      <w:r w:rsidR="00950EC6" w:rsidRPr="001526F8">
        <w:rPr>
          <w:rFonts w:ascii="Times New Roman" w:hAnsi="Times New Roman" w:cs="Times New Roman"/>
          <w:sz w:val="24"/>
          <w:szCs w:val="24"/>
        </w:rPr>
        <w:t>. 1 la prezentul Act adițional.</w:t>
      </w:r>
    </w:p>
    <w:p w:rsidR="00967452" w:rsidRPr="001526F8" w:rsidRDefault="00950EC6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Art. 2. </w:t>
      </w:r>
      <w:r w:rsidRPr="001526F8">
        <w:rPr>
          <w:rFonts w:ascii="Times New Roman" w:hAnsi="Times New Roman" w:cs="Times New Roman"/>
          <w:sz w:val="24"/>
          <w:szCs w:val="24"/>
        </w:rPr>
        <w:t xml:space="preserve"> – </w:t>
      </w:r>
      <w:r w:rsidR="00967452" w:rsidRPr="001526F8">
        <w:rPr>
          <w:rFonts w:ascii="Times New Roman" w:hAnsi="Times New Roman" w:cs="Times New Roman"/>
          <w:sz w:val="24"/>
          <w:szCs w:val="24"/>
        </w:rPr>
        <w:t xml:space="preserve">Celelalte clauze </w:t>
      </w:r>
      <w:r w:rsidR="00FB5ED5" w:rsidRPr="001526F8">
        <w:rPr>
          <w:rFonts w:ascii="Times New Roman" w:hAnsi="Times New Roman" w:cs="Times New Roman"/>
          <w:sz w:val="24"/>
          <w:szCs w:val="24"/>
        </w:rPr>
        <w:t>rămân</w:t>
      </w:r>
      <w:r w:rsidR="00967452" w:rsidRPr="001526F8">
        <w:rPr>
          <w:rFonts w:ascii="Times New Roman" w:hAnsi="Times New Roman" w:cs="Times New Roman"/>
          <w:sz w:val="24"/>
          <w:szCs w:val="24"/>
        </w:rPr>
        <w:t xml:space="preserve"> neschimbate și își produc efecte</w:t>
      </w:r>
      <w:r w:rsidR="008462B8" w:rsidRPr="001526F8">
        <w:rPr>
          <w:rFonts w:ascii="Times New Roman" w:hAnsi="Times New Roman" w:cs="Times New Roman"/>
          <w:sz w:val="24"/>
          <w:szCs w:val="24"/>
        </w:rPr>
        <w:t>le</w:t>
      </w:r>
      <w:r w:rsidR="00967452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="00FB5ED5" w:rsidRPr="001526F8">
        <w:rPr>
          <w:rFonts w:ascii="Times New Roman" w:hAnsi="Times New Roman" w:cs="Times New Roman"/>
          <w:sz w:val="24"/>
          <w:szCs w:val="24"/>
        </w:rPr>
        <w:t>juridice</w:t>
      </w:r>
      <w:r w:rsidR="00967452" w:rsidRPr="001526F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31C04" w:rsidRPr="001526F8" w:rsidRDefault="00931C04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7452" w:rsidRPr="001526F8" w:rsidRDefault="00967452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Prezentul</w:t>
      </w:r>
      <w:r w:rsidR="00E30077" w:rsidRPr="001526F8">
        <w:rPr>
          <w:rFonts w:ascii="Times New Roman" w:hAnsi="Times New Roman" w:cs="Times New Roman"/>
          <w:sz w:val="24"/>
          <w:szCs w:val="24"/>
        </w:rPr>
        <w:t xml:space="preserve"> Act </w:t>
      </w:r>
      <w:r w:rsidR="00D80AF9" w:rsidRPr="001526F8">
        <w:rPr>
          <w:rFonts w:ascii="Times New Roman" w:hAnsi="Times New Roman" w:cs="Times New Roman"/>
          <w:sz w:val="24"/>
          <w:szCs w:val="24"/>
        </w:rPr>
        <w:t>adițional</w:t>
      </w:r>
      <w:r w:rsidR="00900C80" w:rsidRPr="001526F8">
        <w:rPr>
          <w:rFonts w:ascii="Times New Roman" w:hAnsi="Times New Roman" w:cs="Times New Roman"/>
          <w:sz w:val="24"/>
          <w:szCs w:val="24"/>
        </w:rPr>
        <w:t xml:space="preserve"> s-a încheiat în 2 </w:t>
      </w:r>
      <w:r w:rsidR="005C7ED1" w:rsidRPr="001526F8">
        <w:rPr>
          <w:rFonts w:ascii="Times New Roman" w:hAnsi="Times New Roman" w:cs="Times New Roman"/>
          <w:sz w:val="24"/>
          <w:szCs w:val="24"/>
        </w:rPr>
        <w:t>exemplare</w:t>
      </w:r>
      <w:r w:rsidRPr="001526F8">
        <w:rPr>
          <w:rFonts w:ascii="Times New Roman" w:hAnsi="Times New Roman" w:cs="Times New Roman"/>
          <w:sz w:val="24"/>
          <w:szCs w:val="24"/>
        </w:rPr>
        <w:t xml:space="preserve"> şi intră în vigoare de la data semnării </w:t>
      </w:r>
      <w:r w:rsidR="005C7ED1" w:rsidRPr="001526F8">
        <w:rPr>
          <w:rFonts w:ascii="Times New Roman" w:hAnsi="Times New Roman" w:cs="Times New Roman"/>
          <w:sz w:val="24"/>
          <w:szCs w:val="24"/>
        </w:rPr>
        <w:t xml:space="preserve">lui </w:t>
      </w:r>
      <w:r w:rsidRPr="001526F8">
        <w:rPr>
          <w:rFonts w:ascii="Times New Roman" w:hAnsi="Times New Roman" w:cs="Times New Roman"/>
          <w:sz w:val="24"/>
          <w:szCs w:val="24"/>
        </w:rPr>
        <w:t>de către ambele părți.</w:t>
      </w:r>
    </w:p>
    <w:p w:rsidR="00967452" w:rsidRPr="001526F8" w:rsidRDefault="00967452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37C" w:rsidRPr="001526F8" w:rsidRDefault="00F0037C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037C" w:rsidRPr="001526F8" w:rsidRDefault="00F0037C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7452" w:rsidRPr="001526F8" w:rsidRDefault="00E30077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       Concedent,</w:t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967452" w:rsidRPr="001526F8">
        <w:rPr>
          <w:rFonts w:ascii="Times New Roman" w:hAnsi="Times New Roman" w:cs="Times New Roman"/>
          <w:b/>
          <w:sz w:val="24"/>
          <w:szCs w:val="24"/>
        </w:rPr>
        <w:t>Concesionar,</w:t>
      </w:r>
    </w:p>
    <w:p w:rsidR="00967452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M</w:t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>UNICIPIUL SFÂNTU GHEORGHE</w:t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   URBAN-LOCATO SRL</w:t>
      </w:r>
    </w:p>
    <w:p w:rsidR="00967452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     Primar</w:t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>Administrator</w:t>
      </w:r>
    </w:p>
    <w:p w:rsidR="00E30077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    AN</w:t>
      </w:r>
      <w:r w:rsidR="00565E49">
        <w:rPr>
          <w:rFonts w:ascii="Times New Roman" w:hAnsi="Times New Roman" w:cs="Times New Roman"/>
          <w:b/>
          <w:sz w:val="24"/>
          <w:szCs w:val="24"/>
        </w:rPr>
        <w:t>TAL ÁRPÁD-ANDRÁS</w:t>
      </w:r>
      <w:r w:rsidR="00565E49">
        <w:rPr>
          <w:rFonts w:ascii="Times New Roman" w:hAnsi="Times New Roman" w:cs="Times New Roman"/>
          <w:b/>
          <w:sz w:val="24"/>
          <w:szCs w:val="24"/>
        </w:rPr>
        <w:tab/>
      </w:r>
      <w:r w:rsidR="00565E49">
        <w:rPr>
          <w:rFonts w:ascii="Times New Roman" w:hAnsi="Times New Roman" w:cs="Times New Roman"/>
          <w:b/>
          <w:sz w:val="24"/>
          <w:szCs w:val="24"/>
        </w:rPr>
        <w:tab/>
      </w:r>
      <w:r w:rsidR="00565E49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F0037C" w:rsidRPr="001526F8">
        <w:rPr>
          <w:rFonts w:ascii="Times New Roman" w:hAnsi="Times New Roman" w:cs="Times New Roman"/>
          <w:b/>
          <w:sz w:val="24"/>
          <w:szCs w:val="24"/>
        </w:rPr>
        <w:t>SZABO MARIA MAGDOLNA</w:t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</w:p>
    <w:p w:rsidR="00752DCF" w:rsidRPr="001526F8" w:rsidRDefault="00752DCF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077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Director </w:t>
      </w:r>
      <w:r w:rsidR="008B40B6" w:rsidRPr="001526F8">
        <w:rPr>
          <w:rFonts w:ascii="Times New Roman" w:hAnsi="Times New Roman" w:cs="Times New Roman"/>
          <w:b/>
          <w:sz w:val="24"/>
          <w:szCs w:val="24"/>
        </w:rPr>
        <w:t>general</w:t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</w:p>
    <w:p w:rsidR="00E30077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           VERESS </w:t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>ILDIKÓ</w:t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B7788E"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E30077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88E" w:rsidRPr="001526F8" w:rsidRDefault="00B7788E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674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ab/>
        <w:t xml:space="preserve">      Vizat</w:t>
      </w:r>
      <w:r w:rsidR="008462B8" w:rsidRPr="001526F8">
        <w:rPr>
          <w:rFonts w:ascii="Times New Roman" w:hAnsi="Times New Roman" w:cs="Times New Roman"/>
          <w:b/>
          <w:sz w:val="24"/>
          <w:szCs w:val="24"/>
        </w:rPr>
        <w:t xml:space="preserve"> juridic</w:t>
      </w:r>
      <w:r w:rsidRPr="001526F8">
        <w:rPr>
          <w:rFonts w:ascii="Times New Roman" w:hAnsi="Times New Roman" w:cs="Times New Roman"/>
          <w:b/>
          <w:sz w:val="24"/>
          <w:szCs w:val="24"/>
        </w:rPr>
        <w:t>,</w:t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</w:p>
    <w:p w:rsidR="00946674" w:rsidRPr="001526F8" w:rsidRDefault="00946674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60E7" w:rsidRPr="001526F8" w:rsidRDefault="00E560E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674" w:rsidRPr="001526F8" w:rsidRDefault="00946674" w:rsidP="00565E4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Anex</w:t>
      </w:r>
      <w:r w:rsidR="006B53D1">
        <w:rPr>
          <w:rFonts w:ascii="Times New Roman" w:hAnsi="Times New Roman" w:cs="Times New Roman"/>
          <w:b/>
          <w:sz w:val="24"/>
          <w:szCs w:val="24"/>
        </w:rPr>
        <w:t>a nr. 1 la Act adițional nr. 1</w:t>
      </w:r>
      <w:r w:rsidRPr="001526F8">
        <w:rPr>
          <w:rFonts w:ascii="Times New Roman" w:hAnsi="Times New Roman" w:cs="Times New Roman"/>
          <w:b/>
          <w:sz w:val="24"/>
          <w:szCs w:val="24"/>
        </w:rPr>
        <w:t>/2023</w:t>
      </w:r>
    </w:p>
    <w:p w:rsidR="00946674" w:rsidRPr="001526F8" w:rsidRDefault="00946674" w:rsidP="00565E4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Anexa nr. 3. la Contractul de delegare nr. 37605</w:t>
      </w:r>
      <w:bookmarkStart w:id="0" w:name="_GoBack"/>
      <w:bookmarkEnd w:id="0"/>
      <w:r w:rsidRPr="001526F8">
        <w:rPr>
          <w:rFonts w:ascii="Times New Roman" w:hAnsi="Times New Roman" w:cs="Times New Roman"/>
          <w:b/>
          <w:sz w:val="24"/>
          <w:szCs w:val="24"/>
        </w:rPr>
        <w:t>/2023</w:t>
      </w:r>
    </w:p>
    <w:p w:rsidR="00946674" w:rsidRPr="001526F8" w:rsidRDefault="00946674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674" w:rsidRPr="001526F8" w:rsidRDefault="00946674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Lista tarifelor la activitatea de administrare al Cimitirului Comun din municipiul Sfântu Gheorghe</w:t>
      </w:r>
    </w:p>
    <w:tbl>
      <w:tblPr>
        <w:tblStyle w:val="TableGrid"/>
        <w:tblW w:w="9067" w:type="dxa"/>
        <w:jc w:val="center"/>
        <w:tblLook w:val="04A0" w:firstRow="1" w:lastRow="0" w:firstColumn="1" w:lastColumn="0" w:noHBand="0" w:noVBand="1"/>
      </w:tblPr>
      <w:tblGrid>
        <w:gridCol w:w="583"/>
        <w:gridCol w:w="6358"/>
        <w:gridCol w:w="2126"/>
      </w:tblGrid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6358" w:type="dxa"/>
          </w:tcPr>
          <w:p w:rsidR="007A3963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Denumirea serviciilor prestate</w:t>
            </w:r>
          </w:p>
          <w:p w:rsidR="00CA27FA" w:rsidRPr="001526F8" w:rsidRDefault="00CA27FA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valabil din data de 01.01.2024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Tarif propus (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fără TVA)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Preluare decedat, servicii de catafalcare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250 lei/decedat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Folosire capelă mortuară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lei/zi/decedat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Folosire cameră frigorifică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lei/zi/decedat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mormânt.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2,00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 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900 lei/groapă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2,00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200 lei/mormânt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0,50 m – 1,00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500 lei/mormânt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0,50 m – 1,00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 pentru urnă cu cenușă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Dimensiuni: 0,50 m x 0,50 m x 0,50 m – 1,00 m (LxlxH)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lei/mormânt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 pentru urnă cu cenușă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Dimensiuni: 0,50 m x 0,50 m x 0,50 m – 1,00 m (LxlxH)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Desfacere capac de mormânt, așezare la loc și lipire mortar ciment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7057E9">
        <w:trPr>
          <w:trHeight w:val="298"/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compartiment cavou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300 lei/mormânt</w:t>
            </w:r>
          </w:p>
        </w:tc>
      </w:tr>
      <w:tr w:rsidR="001526F8" w:rsidRPr="001526F8" w:rsidTr="007057E9">
        <w:trPr>
          <w:trHeight w:val="277"/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Introdus sicriu în mormânt/cavou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200 lei/sicriu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Introdus urnă cu cenușă în mormânt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lei/urnă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Transport pământ excedentar (unde este cazul)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lei/mormânt</w:t>
            </w:r>
          </w:p>
        </w:tc>
      </w:tr>
      <w:tr w:rsidR="001526F8" w:rsidRPr="001526F8" w:rsidTr="007057E9">
        <w:trPr>
          <w:trHeight w:val="263"/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Executat mormânt cu pod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Executat mormânt cu pod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Compus din: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- 4/buc. stâlpi de susținere pentru grinzi, susținere plăci acoperire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-2/buc. grinzi de susținere plăci acoperire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-7/buc. plăci acoperire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900 lei</w:t>
            </w:r>
          </w:p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/compartiment</w:t>
            </w:r>
          </w:p>
        </w:tc>
      </w:tr>
      <w:tr w:rsidR="001526F8" w:rsidRPr="001526F8" w:rsidTr="007057E9">
        <w:trPr>
          <w:trHeight w:val="276"/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Servicii curățenie/întreținere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Salubrizare mormânt, curățenie ocazională (luat coroane, măturat) la cerere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(1 ocazie)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lei/mormânt/1 loc</w:t>
            </w:r>
          </w:p>
        </w:tc>
      </w:tr>
      <w:tr w:rsidR="001526F8" w:rsidRPr="001526F8" w:rsidTr="007057E9">
        <w:trPr>
          <w:trHeight w:val="291"/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Concesionare loc de veci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10 ani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300 lei/10 ani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20 ani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500 lei/20 ani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25 ani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600 lei/25 ani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Întreținere loc de veci concesionat înainte de anul 2001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lei/loc/an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Restanță întreținere la loc veci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lei/loc/an</w:t>
            </w:r>
          </w:p>
        </w:tc>
      </w:tr>
      <w:tr w:rsidR="001526F8" w:rsidRPr="001526F8" w:rsidTr="007057E9">
        <w:trPr>
          <w:trHeight w:val="254"/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Acces auto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Acces auto categoria autoturisme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 lei/oră</w:t>
            </w: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Acces auto categoria până la max.3,5 to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lei/oră</w:t>
            </w:r>
          </w:p>
        </w:tc>
      </w:tr>
      <w:tr w:rsidR="001526F8" w:rsidRPr="001526F8" w:rsidTr="007057E9">
        <w:trPr>
          <w:trHeight w:val="253"/>
          <w:jc w:val="center"/>
        </w:trPr>
        <w:tc>
          <w:tcPr>
            <w:tcW w:w="583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Eliberare documente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7057E9">
        <w:trPr>
          <w:jc w:val="center"/>
        </w:trPr>
        <w:tc>
          <w:tcPr>
            <w:tcW w:w="583" w:type="dxa"/>
          </w:tcPr>
          <w:p w:rsidR="007A3963" w:rsidRPr="001526F8" w:rsidRDefault="007057E9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58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Permis de lucru pentru execuție lucrări funerare în cimitir</w:t>
            </w:r>
          </w:p>
        </w:tc>
        <w:tc>
          <w:tcPr>
            <w:tcW w:w="2126" w:type="dxa"/>
          </w:tcPr>
          <w:p w:rsidR="007A3963" w:rsidRPr="001526F8" w:rsidRDefault="007A396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 lei/loc/30 zile</w:t>
            </w:r>
          </w:p>
        </w:tc>
      </w:tr>
    </w:tbl>
    <w:p w:rsidR="00E30077" w:rsidRPr="001526F8" w:rsidRDefault="00E30077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</w:p>
    <w:p w:rsidR="001731DB" w:rsidRPr="001526F8" w:rsidRDefault="001731DB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731DB" w:rsidRPr="001526F8" w:rsidSect="001E6248">
          <w:pgSz w:w="11906" w:h="16838"/>
          <w:pgMar w:top="851" w:right="1418" w:bottom="851" w:left="1701" w:header="709" w:footer="709" w:gutter="0"/>
          <w:cols w:space="708"/>
          <w:docGrid w:linePitch="360"/>
        </w:sectPr>
      </w:pPr>
    </w:p>
    <w:p w:rsidR="00744885" w:rsidRPr="001526F8" w:rsidRDefault="00B23665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Nr. 68376</w:t>
      </w:r>
      <w:r w:rsidR="00744885" w:rsidRPr="001526F8">
        <w:rPr>
          <w:rFonts w:ascii="Times New Roman" w:hAnsi="Times New Roman" w:cs="Times New Roman"/>
          <w:b/>
          <w:sz w:val="24"/>
          <w:szCs w:val="24"/>
        </w:rPr>
        <w:t>/07.12.2023</w:t>
      </w:r>
    </w:p>
    <w:p w:rsidR="000F34B9" w:rsidRPr="001526F8" w:rsidRDefault="000F34B9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5FC" w:rsidRPr="001526F8" w:rsidRDefault="006675FC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5FC" w:rsidRPr="001526F8" w:rsidRDefault="006675FC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5FC" w:rsidRPr="001526F8" w:rsidRDefault="006675FC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prin concesiune a gestiunii serviciului public de administrare al Cimitirului Comun 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din municipiul Sfântu Gheorghe nr. 37605/2023</w:t>
      </w:r>
    </w:p>
    <w:p w:rsidR="006675FC" w:rsidRPr="001526F8" w:rsidRDefault="006675FC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983" w:rsidRPr="001526F8" w:rsidRDefault="00110AD6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</w:r>
      <w:r w:rsidR="00FF4983" w:rsidRPr="001526F8">
        <w:rPr>
          <w:rFonts w:ascii="Times New Roman" w:hAnsi="Times New Roman" w:cs="Times New Roman"/>
          <w:sz w:val="24"/>
          <w:szCs w:val="24"/>
        </w:rPr>
        <w:t>Având în vedere prevederile HCL nr. 214/2023 privind aprobarea delegării gestiunii serviciului public de administrare al Cimitirului Comun din municipiul Sfântu Gheorghe prin atribuire directă;</w:t>
      </w:r>
    </w:p>
    <w:p w:rsidR="00FF4983" w:rsidRPr="001526F8" w:rsidRDefault="00FF4983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  <w:t>Având în vedere cap. VIII art. 14 alin. 2 și art. 15 din Contractul de delegare prin concesiune a gestiunii serviciului public de administrare al Cimitirului Comun din municipiul Sfântu Gheorghe nr. 37605/2023, încheiat între Municipiul Sfântu Gheorghe şi Urban-Locato SRL;</w:t>
      </w:r>
    </w:p>
    <w:p w:rsidR="00FF4983" w:rsidRPr="001526F8" w:rsidRDefault="008C388B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Având în vedere adresa nr. 366/07.12.2023 al Urban-Locato SRL înregistrată la Primăria municipiului Sfântu Gheorghe sub nr. </w:t>
      </w:r>
      <w:r w:rsidR="00AD3456">
        <w:rPr>
          <w:rFonts w:ascii="Times New Roman" w:hAnsi="Times New Roman" w:cs="Times New Roman"/>
          <w:sz w:val="24"/>
          <w:szCs w:val="24"/>
        </w:rPr>
        <w:t>68366</w:t>
      </w:r>
      <w:r w:rsidRPr="001526F8">
        <w:rPr>
          <w:rFonts w:ascii="Times New Roman" w:hAnsi="Times New Roman" w:cs="Times New Roman"/>
          <w:sz w:val="24"/>
          <w:szCs w:val="24"/>
        </w:rPr>
        <w:t>/07.12.2023;</w:t>
      </w:r>
      <w:r w:rsidR="00FF4983" w:rsidRPr="001526F8">
        <w:rPr>
          <w:rFonts w:ascii="Times New Roman" w:hAnsi="Times New Roman" w:cs="Times New Roman"/>
          <w:sz w:val="24"/>
          <w:szCs w:val="24"/>
        </w:rPr>
        <w:t xml:space="preserve">, prin care propune modificarea </w:t>
      </w:r>
      <w:r w:rsidR="00AC3EAB" w:rsidRPr="001526F8">
        <w:rPr>
          <w:rFonts w:ascii="Times New Roman" w:hAnsi="Times New Roman" w:cs="Times New Roman"/>
          <w:sz w:val="24"/>
          <w:szCs w:val="24"/>
        </w:rPr>
        <w:t xml:space="preserve">Anexei nr. 3 la Contractul de delegare </w:t>
      </w:r>
      <w:r w:rsidR="00FF4983" w:rsidRPr="001526F8">
        <w:rPr>
          <w:rFonts w:ascii="Times New Roman" w:hAnsi="Times New Roman" w:cs="Times New Roman"/>
          <w:sz w:val="24"/>
          <w:szCs w:val="24"/>
        </w:rPr>
        <w:t>nr. 37605/2023;</w:t>
      </w:r>
    </w:p>
    <w:p w:rsidR="00DA3A5E" w:rsidRPr="001526F8" w:rsidRDefault="00DA3A5E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Modificările sunt necesare, deoarece tarifele actuale </w:t>
      </w:r>
      <w:r w:rsidR="00B30C0D" w:rsidRPr="001526F8">
        <w:rPr>
          <w:rFonts w:ascii="Times New Roman" w:hAnsi="Times New Roman" w:cs="Times New Roman"/>
          <w:sz w:val="24"/>
          <w:szCs w:val="24"/>
        </w:rPr>
        <w:t>practicate</w:t>
      </w:r>
      <w:r w:rsidRPr="001526F8">
        <w:rPr>
          <w:rFonts w:ascii="Times New Roman" w:hAnsi="Times New Roman" w:cs="Times New Roman"/>
          <w:sz w:val="24"/>
          <w:szCs w:val="24"/>
        </w:rPr>
        <w:t xml:space="preserve"> nu acoperă</w:t>
      </w:r>
      <w:r w:rsidR="00B30C0D" w:rsidRPr="001526F8">
        <w:rPr>
          <w:rFonts w:ascii="Times New Roman" w:hAnsi="Times New Roman" w:cs="Times New Roman"/>
          <w:sz w:val="24"/>
          <w:szCs w:val="24"/>
        </w:rPr>
        <w:t xml:space="preserve"> cheltuielile necesare desfășurării activității.</w:t>
      </w:r>
    </w:p>
    <w:p w:rsidR="00031D3E" w:rsidRPr="001526F8" w:rsidRDefault="00031D3E" w:rsidP="00031D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 parcurgerea procedurii prevăzute la art. 7, alin. 13 din Legea nr. 52/2003 privind transparența decizională în administrația publică, republicată, cu modificările ulterioare;</w:t>
      </w:r>
    </w:p>
    <w:p w:rsidR="00031D3E" w:rsidRPr="001526F8" w:rsidRDefault="00031D3E" w:rsidP="00031D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Procedura de urgență este justificată pentru asigurarea continuității și desfășurării în condiții de eficacitate economică optimă a activității serviciului public de administrare a cimitirului comun din municipiul Sfântu Gheorghe. </w:t>
      </w:r>
    </w:p>
    <w:p w:rsidR="00C1779C" w:rsidRPr="001526F8" w:rsidRDefault="00F435DC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  <w:t>Ținând cont de cele menționate mai sus, c</w:t>
      </w:r>
      <w:r w:rsidR="000F34B9" w:rsidRPr="001526F8">
        <w:rPr>
          <w:rFonts w:ascii="Times New Roman" w:hAnsi="Times New Roman" w:cs="Times New Roman"/>
          <w:sz w:val="24"/>
          <w:szCs w:val="24"/>
        </w:rPr>
        <w:t>onsider solicitarea fundamentată, pentru care propun aprobarea proiectului de hotărâ</w:t>
      </w:r>
      <w:r w:rsidRPr="001526F8">
        <w:rPr>
          <w:rFonts w:ascii="Times New Roman" w:hAnsi="Times New Roman" w:cs="Times New Roman"/>
          <w:sz w:val="24"/>
          <w:szCs w:val="24"/>
        </w:rPr>
        <w:t>re de către Consiliul Local al m</w:t>
      </w:r>
      <w:r w:rsidR="000F34B9" w:rsidRPr="001526F8">
        <w:rPr>
          <w:rFonts w:ascii="Times New Roman" w:hAnsi="Times New Roman" w:cs="Times New Roman"/>
          <w:sz w:val="24"/>
          <w:szCs w:val="24"/>
        </w:rPr>
        <w:t xml:space="preserve">unicipiului Sfântu Gheorghe, în vederea </w:t>
      </w:r>
      <w:r w:rsidR="00C1779C" w:rsidRPr="001526F8">
        <w:rPr>
          <w:rFonts w:ascii="Times New Roman" w:hAnsi="Times New Roman" w:cs="Times New Roman"/>
          <w:sz w:val="24"/>
          <w:szCs w:val="24"/>
        </w:rPr>
        <w:t xml:space="preserve">luării deciziilor privind modificarea Contractului </w:t>
      </w:r>
      <w:r w:rsidRPr="001526F8">
        <w:rPr>
          <w:rFonts w:ascii="Times New Roman" w:hAnsi="Times New Roman" w:cs="Times New Roman"/>
          <w:sz w:val="24"/>
          <w:szCs w:val="24"/>
        </w:rPr>
        <w:t>de delegare</w:t>
      </w:r>
      <w:r w:rsidR="00C1779C" w:rsidRPr="001526F8">
        <w:rPr>
          <w:rFonts w:ascii="Times New Roman" w:hAnsi="Times New Roman" w:cs="Times New Roman"/>
          <w:sz w:val="24"/>
          <w:szCs w:val="24"/>
        </w:rPr>
        <w:t xml:space="preserve"> nr. </w:t>
      </w:r>
      <w:r w:rsidRPr="001526F8">
        <w:rPr>
          <w:rFonts w:ascii="Times New Roman" w:hAnsi="Times New Roman" w:cs="Times New Roman"/>
          <w:sz w:val="24"/>
          <w:szCs w:val="24"/>
        </w:rPr>
        <w:t>37605/2023.</w:t>
      </w:r>
      <w:r w:rsidR="00C1779C" w:rsidRPr="00152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4B9" w:rsidRPr="001526F8" w:rsidRDefault="000F34B9" w:rsidP="00E560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Toth-Birtan Csaba</w:t>
      </w:r>
    </w:p>
    <w:p w:rsidR="000F34B9" w:rsidRPr="001526F8" w:rsidRDefault="000F34B9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DD1125" w:rsidRPr="001526F8" w:rsidRDefault="00DD1125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B9" w:rsidRPr="001526F8" w:rsidRDefault="000F34B9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CCD" w:rsidRPr="001526F8" w:rsidRDefault="00B57CCD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88E" w:rsidRPr="001526F8" w:rsidRDefault="00B7788E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B76" w:rsidRPr="001526F8" w:rsidRDefault="00852B76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44885" w:rsidRPr="001526F8" w:rsidRDefault="00DE6797" w:rsidP="00E560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Nr. 68368</w:t>
      </w:r>
      <w:r w:rsidR="00744885" w:rsidRPr="001526F8">
        <w:rPr>
          <w:rFonts w:ascii="Times New Roman" w:hAnsi="Times New Roman" w:cs="Times New Roman"/>
          <w:b/>
          <w:sz w:val="24"/>
          <w:szCs w:val="24"/>
        </w:rPr>
        <w:t>/07.12.2023</w:t>
      </w:r>
    </w:p>
    <w:p w:rsidR="00DD1125" w:rsidRPr="001526F8" w:rsidRDefault="00FD5813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 xml:space="preserve">prin concesiune a gestiunii serviciului public de administrare al Cimitirului Comun </w:t>
      </w:r>
    </w:p>
    <w:p w:rsidR="00E365A5" w:rsidRPr="001526F8" w:rsidRDefault="00E365A5" w:rsidP="00E365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>din municipiul Sfântu Gheorghe nr. 37605/2023</w:t>
      </w:r>
    </w:p>
    <w:p w:rsidR="00DD1125" w:rsidRPr="001526F8" w:rsidRDefault="00DD1125" w:rsidP="00E560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7C32" w:rsidRPr="001526F8" w:rsidRDefault="003B7C32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 prevederile HCL nr. 214/2023 privind aprobarea delegării gestiunii serviciului public de administrare al Cimitirului Comun din municipiul Sfântu Gheorghe prin atribuire directă;</w:t>
      </w:r>
    </w:p>
    <w:p w:rsidR="006F4595" w:rsidRPr="001526F8" w:rsidRDefault="006F4595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</w:t>
      </w:r>
      <w:r w:rsidR="00A064A1" w:rsidRPr="001526F8">
        <w:rPr>
          <w:rFonts w:ascii="Times New Roman" w:hAnsi="Times New Roman" w:cs="Times New Roman"/>
          <w:sz w:val="24"/>
          <w:szCs w:val="24"/>
        </w:rPr>
        <w:t xml:space="preserve"> cap</w:t>
      </w:r>
      <w:r w:rsidR="003B7C32" w:rsidRPr="001526F8">
        <w:rPr>
          <w:rFonts w:ascii="Times New Roman" w:hAnsi="Times New Roman" w:cs="Times New Roman"/>
          <w:sz w:val="24"/>
          <w:szCs w:val="24"/>
        </w:rPr>
        <w:t xml:space="preserve">. VIII art. 14 alin. 2 și art. 15 din </w:t>
      </w:r>
      <w:r w:rsidRPr="001526F8">
        <w:rPr>
          <w:rFonts w:ascii="Times New Roman" w:hAnsi="Times New Roman" w:cs="Times New Roman"/>
          <w:sz w:val="24"/>
          <w:szCs w:val="24"/>
        </w:rPr>
        <w:t>Contractul de delegare prin concesiune a gestiunii serviciului public de administrare al Cimitirului Comun din municipiul Sfântu Gheorghe nr. 37605/2023, încheiat între Municipiul Sfântu Gheorghe şi Urban-Locato SRL;</w:t>
      </w:r>
    </w:p>
    <w:p w:rsidR="004C1230" w:rsidRPr="001526F8" w:rsidRDefault="004F14A2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 adresa nr. 366/07.12</w:t>
      </w:r>
      <w:r w:rsidR="00041161" w:rsidRPr="001526F8">
        <w:rPr>
          <w:rFonts w:ascii="Times New Roman" w:hAnsi="Times New Roman" w:cs="Times New Roman"/>
          <w:sz w:val="24"/>
          <w:szCs w:val="24"/>
        </w:rPr>
        <w:t>.2023 al Urban-Locato SRL înregistrată la Primăria municipiului Sfâ</w:t>
      </w:r>
      <w:r w:rsidR="00DD4DC3" w:rsidRPr="001526F8">
        <w:rPr>
          <w:rFonts w:ascii="Times New Roman" w:hAnsi="Times New Roman" w:cs="Times New Roman"/>
          <w:sz w:val="24"/>
          <w:szCs w:val="24"/>
        </w:rPr>
        <w:t>ntu Gheorghe sub n</w:t>
      </w:r>
      <w:r w:rsidR="00124602">
        <w:rPr>
          <w:rFonts w:ascii="Times New Roman" w:hAnsi="Times New Roman" w:cs="Times New Roman"/>
          <w:sz w:val="24"/>
          <w:szCs w:val="24"/>
        </w:rPr>
        <w:t>r. 68366</w:t>
      </w:r>
      <w:r w:rsidR="00DD4DC3" w:rsidRPr="001526F8">
        <w:rPr>
          <w:rFonts w:ascii="Times New Roman" w:hAnsi="Times New Roman" w:cs="Times New Roman"/>
          <w:sz w:val="24"/>
          <w:szCs w:val="24"/>
        </w:rPr>
        <w:t>/07.12</w:t>
      </w:r>
      <w:r w:rsidR="00041161" w:rsidRPr="001526F8">
        <w:rPr>
          <w:rFonts w:ascii="Times New Roman" w:hAnsi="Times New Roman" w:cs="Times New Roman"/>
          <w:sz w:val="24"/>
          <w:szCs w:val="24"/>
        </w:rPr>
        <w:t>.2023</w:t>
      </w:r>
      <w:r w:rsidR="00041161" w:rsidRPr="001526F8">
        <w:rPr>
          <w:rFonts w:ascii="Times New Roman" w:eastAsia="Times New Roman" w:hAnsi="Times New Roman" w:cs="Times New Roman"/>
          <w:sz w:val="24"/>
          <w:szCs w:val="24"/>
        </w:rPr>
        <w:t xml:space="preserve">, prin care propune </w:t>
      </w:r>
      <w:r w:rsidR="00041161" w:rsidRPr="001526F8">
        <w:rPr>
          <w:rFonts w:ascii="Times New Roman" w:hAnsi="Times New Roman" w:cs="Times New Roman"/>
          <w:sz w:val="24"/>
          <w:szCs w:val="24"/>
        </w:rPr>
        <w:t>m</w:t>
      </w:r>
      <w:r w:rsidR="004C1230" w:rsidRPr="001526F8">
        <w:rPr>
          <w:rFonts w:ascii="Times New Roman" w:hAnsi="Times New Roman" w:cs="Times New Roman"/>
          <w:sz w:val="24"/>
          <w:szCs w:val="24"/>
        </w:rPr>
        <w:t xml:space="preserve">odificarea </w:t>
      </w:r>
      <w:r w:rsidR="00104F8E" w:rsidRPr="001526F8">
        <w:rPr>
          <w:rFonts w:ascii="Times New Roman" w:hAnsi="Times New Roman" w:cs="Times New Roman"/>
          <w:sz w:val="24"/>
          <w:szCs w:val="24"/>
        </w:rPr>
        <w:t xml:space="preserve">Anexei nr. 3 la </w:t>
      </w:r>
      <w:r w:rsidR="004C1230" w:rsidRPr="001526F8">
        <w:rPr>
          <w:rFonts w:ascii="Times New Roman" w:hAnsi="Times New Roman" w:cs="Times New Roman"/>
          <w:sz w:val="24"/>
          <w:szCs w:val="24"/>
        </w:rPr>
        <w:t>Cont</w:t>
      </w:r>
      <w:r w:rsidR="00104F8E" w:rsidRPr="001526F8">
        <w:rPr>
          <w:rFonts w:ascii="Times New Roman" w:hAnsi="Times New Roman" w:cs="Times New Roman"/>
          <w:sz w:val="24"/>
          <w:szCs w:val="24"/>
        </w:rPr>
        <w:t>ractul</w:t>
      </w:r>
      <w:r w:rsidR="00C353A4" w:rsidRPr="001526F8">
        <w:rPr>
          <w:rFonts w:ascii="Times New Roman" w:hAnsi="Times New Roman" w:cs="Times New Roman"/>
          <w:sz w:val="24"/>
          <w:szCs w:val="24"/>
        </w:rPr>
        <w:t xml:space="preserve"> de </w:t>
      </w:r>
      <w:r w:rsidR="00041161" w:rsidRPr="001526F8">
        <w:rPr>
          <w:rFonts w:ascii="Times New Roman" w:hAnsi="Times New Roman" w:cs="Times New Roman"/>
          <w:sz w:val="24"/>
          <w:szCs w:val="24"/>
        </w:rPr>
        <w:t>delegare</w:t>
      </w:r>
      <w:r w:rsidR="00017EC2" w:rsidRPr="001526F8">
        <w:rPr>
          <w:rFonts w:ascii="Times New Roman" w:hAnsi="Times New Roman" w:cs="Times New Roman"/>
          <w:sz w:val="24"/>
          <w:szCs w:val="24"/>
        </w:rPr>
        <w:t>.</w:t>
      </w:r>
    </w:p>
    <w:p w:rsidR="00017EC2" w:rsidRPr="001526F8" w:rsidRDefault="00017EC2" w:rsidP="00017EC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  <w:t>Modificările vizează:</w:t>
      </w:r>
    </w:p>
    <w:p w:rsidR="00A716C9" w:rsidRPr="001526F8" w:rsidRDefault="000B38B5" w:rsidP="00AC342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e</w:t>
      </w:r>
      <w:r w:rsidR="00017EC2" w:rsidRPr="001526F8">
        <w:rPr>
          <w:rFonts w:ascii="Times New Roman" w:hAnsi="Times New Roman" w:cs="Times New Roman"/>
          <w:sz w:val="24"/>
          <w:szCs w:val="24"/>
        </w:rPr>
        <w:t xml:space="preserve">liminarea </w:t>
      </w:r>
      <w:r w:rsidR="00AC0AF5" w:rsidRPr="001526F8">
        <w:rPr>
          <w:rFonts w:ascii="Times New Roman" w:hAnsi="Times New Roman" w:cs="Times New Roman"/>
          <w:sz w:val="24"/>
          <w:szCs w:val="24"/>
        </w:rPr>
        <w:t>noțiunii</w:t>
      </w:r>
      <w:r w:rsidR="00017EC2" w:rsidRPr="001526F8">
        <w:rPr>
          <w:rFonts w:ascii="Times New Roman" w:hAnsi="Times New Roman" w:cs="Times New Roman"/>
          <w:sz w:val="24"/>
          <w:szCs w:val="24"/>
        </w:rPr>
        <w:t xml:space="preserve"> ”taxă”</w:t>
      </w:r>
    </w:p>
    <w:p w:rsidR="00017EC2" w:rsidRPr="001526F8" w:rsidRDefault="000B38B5" w:rsidP="00AC342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m</w:t>
      </w:r>
      <w:r w:rsidR="00AC0AF5" w:rsidRPr="001526F8">
        <w:rPr>
          <w:rFonts w:ascii="Times New Roman" w:hAnsi="Times New Roman" w:cs="Times New Roman"/>
          <w:sz w:val="24"/>
          <w:szCs w:val="24"/>
        </w:rPr>
        <w:t xml:space="preserve">odificarea </w:t>
      </w:r>
      <w:r w:rsidRPr="001526F8">
        <w:rPr>
          <w:rFonts w:ascii="Times New Roman" w:hAnsi="Times New Roman" w:cs="Times New Roman"/>
          <w:sz w:val="24"/>
          <w:szCs w:val="24"/>
        </w:rPr>
        <w:t>prețurilor la unele tarife aplicate, după cum urmează:</w:t>
      </w:r>
    </w:p>
    <w:tbl>
      <w:tblPr>
        <w:tblStyle w:val="TableGrid"/>
        <w:tblW w:w="9498" w:type="dxa"/>
        <w:jc w:val="center"/>
        <w:tblLook w:val="04A0" w:firstRow="1" w:lastRow="0" w:firstColumn="1" w:lastColumn="0" w:noHBand="0" w:noVBand="1"/>
      </w:tblPr>
      <w:tblGrid>
        <w:gridCol w:w="583"/>
        <w:gridCol w:w="5224"/>
        <w:gridCol w:w="1843"/>
        <w:gridCol w:w="1848"/>
      </w:tblGrid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Denumirea serviciilor prestate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Tarif actual </w:t>
            </w:r>
          </w:p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(fără TVA)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Tarif propus (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fără TVA)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Preluare decedat</w:t>
            </w:r>
            <w:r w:rsidR="00CA31BA" w:rsidRPr="001526F8">
              <w:rPr>
                <w:rFonts w:ascii="Times New Roman" w:hAnsi="Times New Roman" w:cs="Times New Roman"/>
                <w:sz w:val="24"/>
                <w:szCs w:val="24"/>
              </w:rPr>
              <w:t>, servicii de catafalcare</w:t>
            </w:r>
          </w:p>
        </w:tc>
        <w:tc>
          <w:tcPr>
            <w:tcW w:w="184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lei/decedat</w:t>
            </w:r>
          </w:p>
        </w:tc>
        <w:tc>
          <w:tcPr>
            <w:tcW w:w="1848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>50 lei/decedat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Folosire capelă mortuară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23 lei/zi/decedat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lei/zi/decedat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Folosire cameră frigorifică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lei/zi/decedat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lei/zi/decedat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mormânt.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2,00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 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600 lei/groapă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900 lei/groapă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2,00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200 lei/mormânt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0,50 m – 1,00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300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500 lei/mormânt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Dimensiuni: 2,6 m x 1,3 m x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0,50 m – 1,00 m</w:t>
            </w: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(LxlxH)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75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Săpat groapă de mormânt pentru urnă cu cenușă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Dimensiuni: 0,50 m x 0,50 m x 0,50 m – 1,00 m (LxlxH)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120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lei/mormânt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mormânt cu pământ pentru urnă cu cenușă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Dimensiuni: 0,50 m x 0,50 m x 0,50 m – 1,00 m (LxlxH)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60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Desfacere capac de mormânt, așezare la loc și lipire mortar ciment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65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100 lei/mormânt</w:t>
            </w:r>
          </w:p>
        </w:tc>
      </w:tr>
      <w:tr w:rsidR="001526F8" w:rsidRPr="001526F8" w:rsidTr="001526F8">
        <w:trPr>
          <w:trHeight w:val="298"/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Închidere compartiment cavou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225 lei/mormânt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300 lei/mormânt</w:t>
            </w:r>
          </w:p>
        </w:tc>
      </w:tr>
      <w:tr w:rsidR="001526F8" w:rsidRPr="001526F8" w:rsidTr="001526F8">
        <w:trPr>
          <w:trHeight w:val="277"/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Introdus sicriu în mormânt/cavou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135 lei/sicriu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200 lei/sicriu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Introdus urnă cu cenușă în mormânt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60 lei/urnă</w:t>
            </w:r>
          </w:p>
        </w:tc>
        <w:tc>
          <w:tcPr>
            <w:tcW w:w="1848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>0 lei/urnă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Transport pământ excedentar (unde este cazul)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lei/mormânt</w:t>
            </w:r>
          </w:p>
        </w:tc>
        <w:tc>
          <w:tcPr>
            <w:tcW w:w="1848" w:type="dxa"/>
          </w:tcPr>
          <w:p w:rsidR="00046CE2" w:rsidRPr="001526F8" w:rsidRDefault="00CA31B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>0 lei/mormânt</w:t>
            </w:r>
          </w:p>
        </w:tc>
      </w:tr>
      <w:tr w:rsidR="001526F8" w:rsidRPr="001526F8" w:rsidTr="001526F8">
        <w:trPr>
          <w:trHeight w:val="263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CA31BA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Executat mormânt cu pod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Executat mormânt cu pod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Compus din:</w:t>
            </w:r>
          </w:p>
          <w:p w:rsidR="00046CE2" w:rsidRPr="001526F8" w:rsidRDefault="00660BAA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>4/buc. stâlpi de susținere pentru grinzi, susținere plăci acoperire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-2/buc. grinzi de susținere plăci acoperire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-7/buc. plăci acoperire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620 lei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/compartiment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900 lei</w:t>
            </w:r>
          </w:p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/compartiment</w:t>
            </w:r>
          </w:p>
        </w:tc>
      </w:tr>
      <w:tr w:rsidR="001526F8" w:rsidRPr="001526F8" w:rsidTr="001526F8">
        <w:trPr>
          <w:trHeight w:val="305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Exhumare/reînhumare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Exhumare din mormânt (la înmormântare)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180 lei/decedat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Exhumare la cerere după 7 ani de la înmormântare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450 lei/decedat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Exhumare la cerere înainte de 7 ani în condițiile legii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900 lei/decedat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Reînhumare în mormânt/cavou (oseminte)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115 lei/decedat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  <w:tr w:rsidR="001526F8" w:rsidRPr="001526F8" w:rsidTr="001526F8">
        <w:trPr>
          <w:trHeight w:val="276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CA31BA" w:rsidRPr="001526F8" w:rsidRDefault="00CA31BA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Servicii curățenie/întreținere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Salubrizare mormânt, curățenie ocazională (luat coroane, măturat) la cerere </w:t>
            </w: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(1 ocazie)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45 lei/mormânt/1 loc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lei/mormânt/1 loc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Curățire, igienizare, cavou (văruire) la cerere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120 lei/cavou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  <w:tr w:rsidR="001526F8" w:rsidRPr="001526F8" w:rsidTr="001526F8">
        <w:trPr>
          <w:trHeight w:val="291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Concesionare loc de veci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10 ani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225 lei/10 ani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300 lei/10 ani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20 ani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375 lei/20 ani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500 lei/20 ani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Concesionare loc de veci pe 25 ani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450 lei/25 ani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600 lei/25 ani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Întreținere loc de veci concesionat înainte de anul 2001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16 lei/loc/an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 lei/loc/an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Restanță întreținere la loc veci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45 lei/loc/an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46CE2" w:rsidRPr="001526F8">
              <w:rPr>
                <w:rFonts w:ascii="Times New Roman" w:hAnsi="Times New Roman" w:cs="Times New Roman"/>
                <w:sz w:val="24"/>
                <w:szCs w:val="24"/>
              </w:rPr>
              <w:t xml:space="preserve"> lei/loc/an</w:t>
            </w:r>
          </w:p>
        </w:tc>
      </w:tr>
      <w:tr w:rsidR="001526F8" w:rsidRPr="001526F8" w:rsidTr="001526F8">
        <w:trPr>
          <w:trHeight w:val="254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Acces auto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Acces auto categoria autoturisme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16 lei/oră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20 lei/oră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Acces auto categoria până la max.3,5 to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38 lei/oră</w:t>
            </w: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50 lei/oră</w:t>
            </w:r>
          </w:p>
        </w:tc>
      </w:tr>
      <w:tr w:rsidR="001526F8" w:rsidRPr="001526F8" w:rsidTr="001526F8">
        <w:trPr>
          <w:trHeight w:val="253"/>
          <w:jc w:val="center"/>
        </w:trPr>
        <w:tc>
          <w:tcPr>
            <w:tcW w:w="58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b/>
                <w:sz w:val="24"/>
                <w:szCs w:val="24"/>
              </w:rPr>
              <w:t>Eliberare documente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Permis de lucru pentru execuție lucrări funerare în cimitir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 lei/loc/30 zile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90 lei/loc/30 zile</w:t>
            </w:r>
          </w:p>
        </w:tc>
      </w:tr>
      <w:tr w:rsidR="001526F8" w:rsidRPr="001526F8" w:rsidTr="001526F8">
        <w:trPr>
          <w:jc w:val="center"/>
        </w:trPr>
        <w:tc>
          <w:tcPr>
            <w:tcW w:w="583" w:type="dxa"/>
          </w:tcPr>
          <w:p w:rsidR="00046CE2" w:rsidRPr="001526F8" w:rsidRDefault="00AC656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24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Adeverință pentru notariat (succesiune, partaj, renunțare la loc de veci, etc.)</w:t>
            </w:r>
          </w:p>
        </w:tc>
        <w:tc>
          <w:tcPr>
            <w:tcW w:w="1843" w:type="dxa"/>
          </w:tcPr>
          <w:p w:rsidR="00046CE2" w:rsidRPr="001526F8" w:rsidRDefault="00046CE2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150 lei/adeverință</w:t>
            </w:r>
          </w:p>
        </w:tc>
        <w:tc>
          <w:tcPr>
            <w:tcW w:w="1848" w:type="dxa"/>
          </w:tcPr>
          <w:p w:rsidR="00046CE2" w:rsidRPr="001526F8" w:rsidRDefault="00C173A3" w:rsidP="00E56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6F8">
              <w:rPr>
                <w:rFonts w:ascii="Times New Roman" w:hAnsi="Times New Roman" w:cs="Times New Roman"/>
                <w:sz w:val="24"/>
                <w:szCs w:val="24"/>
              </w:rPr>
              <w:t>eliminat</w:t>
            </w:r>
          </w:p>
        </w:tc>
      </w:tr>
    </w:tbl>
    <w:p w:rsidR="001526F8" w:rsidRDefault="001526F8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1526F8" w:rsidRDefault="0057502F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</w:r>
      <w:r w:rsidR="005E49B7" w:rsidRPr="001526F8">
        <w:rPr>
          <w:rFonts w:ascii="Times New Roman" w:hAnsi="Times New Roman" w:cs="Times New Roman"/>
          <w:sz w:val="24"/>
          <w:szCs w:val="24"/>
        </w:rPr>
        <w:t>La mijlocul lunii iulie anul curent societatea Urban-Locato SRL a preluat prin delegare de gestiune administrarea Cimitirului comun din municipiul Sfântu Gheorghe.</w:t>
      </w:r>
    </w:p>
    <w:p w:rsidR="003357E6" w:rsidRPr="001526F8" w:rsidRDefault="003357E6" w:rsidP="00335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Analizând documentele justificative puse la dispoziția Biroului pentru monitorizare societăți comerciale se constată că tarifele actuale practicate nu acoperă cheltuielile necesare desfășurării activității.</w:t>
      </w:r>
    </w:p>
    <w:p w:rsidR="005E49B7" w:rsidRPr="001526F8" w:rsidRDefault="005E49B7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</w:r>
      <w:r w:rsidR="00F50741" w:rsidRPr="001526F8">
        <w:rPr>
          <w:rFonts w:ascii="Times New Roman" w:hAnsi="Times New Roman" w:cs="Times New Roman"/>
          <w:sz w:val="24"/>
          <w:szCs w:val="24"/>
        </w:rPr>
        <w:t xml:space="preserve">Ținând cont de </w:t>
      </w:r>
      <w:r w:rsidR="00386731" w:rsidRPr="001526F8">
        <w:rPr>
          <w:rFonts w:ascii="Times New Roman" w:hAnsi="Times New Roman" w:cs="Times New Roman"/>
          <w:sz w:val="24"/>
          <w:szCs w:val="24"/>
        </w:rPr>
        <w:t xml:space="preserve">cele menționate mai sus și comparând tarifele aplicate la cimitirele administrate de cultele religioase, </w:t>
      </w:r>
      <w:r w:rsidR="00576762" w:rsidRPr="001526F8">
        <w:rPr>
          <w:rFonts w:ascii="Times New Roman" w:hAnsi="Times New Roman" w:cs="Times New Roman"/>
          <w:sz w:val="24"/>
          <w:szCs w:val="24"/>
        </w:rPr>
        <w:t>societăți din domeniu</w:t>
      </w:r>
      <w:r w:rsidRPr="001526F8">
        <w:rPr>
          <w:rFonts w:ascii="Times New Roman" w:hAnsi="Times New Roman" w:cs="Times New Roman"/>
          <w:sz w:val="24"/>
          <w:szCs w:val="24"/>
        </w:rPr>
        <w:t xml:space="preserve"> considerăm necesar modificarea tarifelor aplicate </w:t>
      </w:r>
      <w:r w:rsidR="00576762" w:rsidRPr="001526F8">
        <w:rPr>
          <w:rFonts w:ascii="Times New Roman" w:hAnsi="Times New Roman" w:cs="Times New Roman"/>
          <w:sz w:val="24"/>
          <w:szCs w:val="24"/>
        </w:rPr>
        <w:t xml:space="preserve">de Urban-Locato SRL, astfel încât acestea să </w:t>
      </w:r>
      <w:r w:rsidRPr="001526F8">
        <w:rPr>
          <w:rFonts w:ascii="Times New Roman" w:hAnsi="Times New Roman" w:cs="Times New Roman"/>
          <w:sz w:val="24"/>
          <w:szCs w:val="24"/>
        </w:rPr>
        <w:t xml:space="preserve">fie sustenabile </w:t>
      </w:r>
      <w:r w:rsidR="00576762" w:rsidRPr="001526F8">
        <w:rPr>
          <w:rFonts w:ascii="Times New Roman" w:hAnsi="Times New Roman" w:cs="Times New Roman"/>
          <w:sz w:val="24"/>
          <w:szCs w:val="24"/>
        </w:rPr>
        <w:t xml:space="preserve">atât </w:t>
      </w:r>
      <w:r w:rsidRPr="001526F8">
        <w:rPr>
          <w:rFonts w:ascii="Times New Roman" w:hAnsi="Times New Roman" w:cs="Times New Roman"/>
          <w:sz w:val="24"/>
          <w:szCs w:val="24"/>
        </w:rPr>
        <w:t>din punct de vedere economic</w:t>
      </w:r>
      <w:r w:rsidR="00576762" w:rsidRPr="001526F8">
        <w:rPr>
          <w:rFonts w:ascii="Times New Roman" w:hAnsi="Times New Roman" w:cs="Times New Roman"/>
          <w:sz w:val="24"/>
          <w:szCs w:val="24"/>
        </w:rPr>
        <w:t xml:space="preserve"> cât și în vederea</w:t>
      </w:r>
      <w:r w:rsidRPr="001526F8">
        <w:rPr>
          <w:rFonts w:ascii="Times New Roman" w:hAnsi="Times New Roman" w:cs="Times New Roman"/>
          <w:sz w:val="24"/>
          <w:szCs w:val="24"/>
        </w:rPr>
        <w:t xml:space="preserve"> îmbunătățirii serviciilor oferite.</w:t>
      </w:r>
    </w:p>
    <w:p w:rsidR="00467FC0" w:rsidRPr="001526F8" w:rsidRDefault="00467FC0" w:rsidP="00467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>Având în vedere parcurgerea procedurii prevăzute la art. 7, alin. 13 din Legea nr. 52/2003 privind transparența decizională în administrația publică, republicată, cu modificările ulterioare;</w:t>
      </w:r>
    </w:p>
    <w:p w:rsidR="00467FC0" w:rsidRPr="001526F8" w:rsidRDefault="00467FC0" w:rsidP="00467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 xml:space="preserve">Procedura de urgență este justificată pentru asigurarea continuității și desfășurării în condiții de eficacitate economică optimă a activității serviciului public de administrare a cimitirului comun din municipiul Sfântu Gheorghe. </w:t>
      </w:r>
    </w:p>
    <w:p w:rsidR="000128C0" w:rsidRPr="001526F8" w:rsidRDefault="005E49B7" w:rsidP="00E56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  <w:t>Înaintăm p</w:t>
      </w:r>
      <w:r w:rsidR="00DD1125" w:rsidRPr="001526F8">
        <w:rPr>
          <w:rFonts w:ascii="Times New Roman" w:hAnsi="Times New Roman" w:cs="Times New Roman"/>
          <w:sz w:val="24"/>
          <w:szCs w:val="24"/>
        </w:rPr>
        <w:t xml:space="preserve">roiectul de hotărâre Consiliului Local al </w:t>
      </w:r>
      <w:r w:rsidRPr="001526F8">
        <w:rPr>
          <w:rFonts w:ascii="Times New Roman" w:hAnsi="Times New Roman" w:cs="Times New Roman"/>
          <w:sz w:val="24"/>
          <w:szCs w:val="24"/>
        </w:rPr>
        <w:t>m</w:t>
      </w:r>
      <w:r w:rsidR="00DD1125" w:rsidRPr="001526F8">
        <w:rPr>
          <w:rFonts w:ascii="Times New Roman" w:hAnsi="Times New Roman" w:cs="Times New Roman"/>
          <w:sz w:val="24"/>
          <w:szCs w:val="24"/>
        </w:rPr>
        <w:t xml:space="preserve">unicipiului Sfântu Gheorghe spre dezbatere, în vederea luării deciziilor privind modificarea Contractului de </w:t>
      </w:r>
      <w:r w:rsidRPr="001526F8">
        <w:rPr>
          <w:rFonts w:ascii="Times New Roman" w:hAnsi="Times New Roman" w:cs="Times New Roman"/>
          <w:sz w:val="24"/>
          <w:szCs w:val="24"/>
        </w:rPr>
        <w:t>delegare</w:t>
      </w:r>
      <w:r w:rsidR="00DD1125" w:rsidRPr="001526F8">
        <w:rPr>
          <w:rFonts w:ascii="Times New Roman" w:hAnsi="Times New Roman" w:cs="Times New Roman"/>
          <w:sz w:val="24"/>
          <w:szCs w:val="24"/>
        </w:rPr>
        <w:t xml:space="preserve"> </w:t>
      </w:r>
      <w:r w:rsidRPr="001526F8">
        <w:rPr>
          <w:rFonts w:ascii="Times New Roman" w:hAnsi="Times New Roman" w:cs="Times New Roman"/>
          <w:sz w:val="24"/>
          <w:szCs w:val="24"/>
        </w:rPr>
        <w:t>nr. 37605/2023</w:t>
      </w:r>
      <w:r w:rsidR="0057502F" w:rsidRPr="001526F8">
        <w:rPr>
          <w:rFonts w:ascii="Times New Roman" w:hAnsi="Times New Roman" w:cs="Times New Roman"/>
          <w:sz w:val="24"/>
          <w:szCs w:val="24"/>
        </w:rPr>
        <w:t>.</w:t>
      </w:r>
    </w:p>
    <w:p w:rsidR="0057502F" w:rsidRPr="001526F8" w:rsidRDefault="0057502F" w:rsidP="00E56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496A" w:rsidRPr="001526F8" w:rsidRDefault="0057502F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sz w:val="24"/>
          <w:szCs w:val="24"/>
        </w:rPr>
        <w:tab/>
      </w:r>
      <w:r w:rsidRPr="001526F8">
        <w:rPr>
          <w:rFonts w:ascii="Times New Roman" w:hAnsi="Times New Roman" w:cs="Times New Roman"/>
          <w:sz w:val="24"/>
          <w:szCs w:val="24"/>
        </w:rPr>
        <w:tab/>
      </w:r>
      <w:r w:rsidRPr="001526F8">
        <w:rPr>
          <w:rFonts w:ascii="Times New Roman" w:hAnsi="Times New Roman" w:cs="Times New Roman"/>
          <w:sz w:val="24"/>
          <w:szCs w:val="24"/>
        </w:rPr>
        <w:tab/>
      </w:r>
      <w:r w:rsidRPr="001526F8">
        <w:rPr>
          <w:rFonts w:ascii="Times New Roman" w:hAnsi="Times New Roman" w:cs="Times New Roman"/>
          <w:sz w:val="24"/>
          <w:szCs w:val="24"/>
        </w:rPr>
        <w:tab/>
      </w:r>
      <w:r w:rsidRPr="001526F8">
        <w:rPr>
          <w:rFonts w:ascii="Times New Roman" w:hAnsi="Times New Roman" w:cs="Times New Roman"/>
          <w:sz w:val="24"/>
          <w:szCs w:val="24"/>
        </w:rPr>
        <w:tab/>
      </w:r>
      <w:r w:rsidR="000F34B9" w:rsidRPr="001526F8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0F34B9" w:rsidRPr="001526F8" w:rsidRDefault="0057502F" w:rsidP="00E56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Pr="001526F8">
        <w:rPr>
          <w:rFonts w:ascii="Times New Roman" w:hAnsi="Times New Roman" w:cs="Times New Roman"/>
          <w:b/>
          <w:sz w:val="24"/>
          <w:szCs w:val="24"/>
        </w:rPr>
        <w:tab/>
      </w:r>
      <w:r w:rsidR="000F34B9" w:rsidRPr="001526F8">
        <w:rPr>
          <w:rFonts w:ascii="Times New Roman" w:hAnsi="Times New Roman" w:cs="Times New Roman"/>
          <w:b/>
          <w:sz w:val="24"/>
          <w:szCs w:val="24"/>
        </w:rPr>
        <w:t>Szabó Kinga</w:t>
      </w:r>
    </w:p>
    <w:sectPr w:rsidR="000F34B9" w:rsidRPr="001526F8" w:rsidSect="001526F8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74E" w:rsidRDefault="005B374E" w:rsidP="001F3426">
      <w:pPr>
        <w:spacing w:after="0" w:line="240" w:lineRule="auto"/>
      </w:pPr>
      <w:r>
        <w:separator/>
      </w:r>
    </w:p>
  </w:endnote>
  <w:endnote w:type="continuationSeparator" w:id="0">
    <w:p w:rsidR="005B374E" w:rsidRDefault="005B374E" w:rsidP="001F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74E" w:rsidRDefault="005B374E" w:rsidP="001F3426">
      <w:pPr>
        <w:spacing w:after="0" w:line="240" w:lineRule="auto"/>
      </w:pPr>
      <w:r>
        <w:separator/>
      </w:r>
    </w:p>
  </w:footnote>
  <w:footnote w:type="continuationSeparator" w:id="0">
    <w:p w:rsidR="005B374E" w:rsidRDefault="005B374E" w:rsidP="001F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C62"/>
    <w:multiLevelType w:val="hybridMultilevel"/>
    <w:tmpl w:val="284EAFC6"/>
    <w:lvl w:ilvl="0" w:tplc="04180017">
      <w:start w:val="1"/>
      <w:numFmt w:val="lowerLetter"/>
      <w:lvlText w:val="%1)"/>
      <w:lvlJc w:val="left"/>
      <w:pPr>
        <w:ind w:left="1713" w:hanging="360"/>
      </w:p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</w:lvl>
    <w:lvl w:ilvl="3" w:tplc="0418000F" w:tentative="1">
      <w:start w:val="1"/>
      <w:numFmt w:val="decimal"/>
      <w:lvlText w:val="%4."/>
      <w:lvlJc w:val="left"/>
      <w:pPr>
        <w:ind w:left="3873" w:hanging="360"/>
      </w:p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</w:lvl>
    <w:lvl w:ilvl="6" w:tplc="0418000F" w:tentative="1">
      <w:start w:val="1"/>
      <w:numFmt w:val="decimal"/>
      <w:lvlText w:val="%7."/>
      <w:lvlJc w:val="left"/>
      <w:pPr>
        <w:ind w:left="6033" w:hanging="360"/>
      </w:p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6E4832"/>
    <w:multiLevelType w:val="hybridMultilevel"/>
    <w:tmpl w:val="C4CA0A4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A726D4"/>
    <w:multiLevelType w:val="hybridMultilevel"/>
    <w:tmpl w:val="E520A358"/>
    <w:lvl w:ilvl="0" w:tplc="BD84EA82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9954CAE"/>
    <w:multiLevelType w:val="hybridMultilevel"/>
    <w:tmpl w:val="9992DA40"/>
    <w:lvl w:ilvl="0" w:tplc="072805B0">
      <w:start w:val="1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EC2"/>
    <w:multiLevelType w:val="hybridMultilevel"/>
    <w:tmpl w:val="4E70AAF2"/>
    <w:lvl w:ilvl="0" w:tplc="B460444A">
      <w:start w:val="2"/>
      <w:numFmt w:val="upperRoman"/>
      <w:lvlText w:val="%1."/>
      <w:lvlJc w:val="left"/>
      <w:pPr>
        <w:ind w:left="861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221" w:hanging="360"/>
      </w:pPr>
    </w:lvl>
    <w:lvl w:ilvl="2" w:tplc="0418001B" w:tentative="1">
      <w:start w:val="1"/>
      <w:numFmt w:val="lowerRoman"/>
      <w:lvlText w:val="%3."/>
      <w:lvlJc w:val="right"/>
      <w:pPr>
        <w:ind w:left="1941" w:hanging="180"/>
      </w:pPr>
    </w:lvl>
    <w:lvl w:ilvl="3" w:tplc="0418000F" w:tentative="1">
      <w:start w:val="1"/>
      <w:numFmt w:val="decimal"/>
      <w:lvlText w:val="%4."/>
      <w:lvlJc w:val="left"/>
      <w:pPr>
        <w:ind w:left="2661" w:hanging="360"/>
      </w:pPr>
    </w:lvl>
    <w:lvl w:ilvl="4" w:tplc="04180019" w:tentative="1">
      <w:start w:val="1"/>
      <w:numFmt w:val="lowerLetter"/>
      <w:lvlText w:val="%5."/>
      <w:lvlJc w:val="left"/>
      <w:pPr>
        <w:ind w:left="3381" w:hanging="360"/>
      </w:pPr>
    </w:lvl>
    <w:lvl w:ilvl="5" w:tplc="0418001B" w:tentative="1">
      <w:start w:val="1"/>
      <w:numFmt w:val="lowerRoman"/>
      <w:lvlText w:val="%6."/>
      <w:lvlJc w:val="right"/>
      <w:pPr>
        <w:ind w:left="4101" w:hanging="180"/>
      </w:pPr>
    </w:lvl>
    <w:lvl w:ilvl="6" w:tplc="0418000F" w:tentative="1">
      <w:start w:val="1"/>
      <w:numFmt w:val="decimal"/>
      <w:lvlText w:val="%7."/>
      <w:lvlJc w:val="left"/>
      <w:pPr>
        <w:ind w:left="4821" w:hanging="360"/>
      </w:pPr>
    </w:lvl>
    <w:lvl w:ilvl="7" w:tplc="04180019" w:tentative="1">
      <w:start w:val="1"/>
      <w:numFmt w:val="lowerLetter"/>
      <w:lvlText w:val="%8."/>
      <w:lvlJc w:val="left"/>
      <w:pPr>
        <w:ind w:left="5541" w:hanging="360"/>
      </w:pPr>
    </w:lvl>
    <w:lvl w:ilvl="8" w:tplc="0418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08A7E49"/>
    <w:multiLevelType w:val="hybridMultilevel"/>
    <w:tmpl w:val="F744964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F6261"/>
    <w:multiLevelType w:val="hybridMultilevel"/>
    <w:tmpl w:val="4BA8C484"/>
    <w:lvl w:ilvl="0" w:tplc="B97EC684">
      <w:start w:val="1"/>
      <w:numFmt w:val="upperRoman"/>
      <w:lvlText w:val="%1."/>
      <w:lvlJc w:val="right"/>
      <w:pPr>
        <w:ind w:left="1495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2215" w:hanging="360"/>
      </w:pPr>
    </w:lvl>
    <w:lvl w:ilvl="2" w:tplc="0418001B" w:tentative="1">
      <w:start w:val="1"/>
      <w:numFmt w:val="lowerRoman"/>
      <w:lvlText w:val="%3."/>
      <w:lvlJc w:val="right"/>
      <w:pPr>
        <w:ind w:left="2935" w:hanging="180"/>
      </w:pPr>
    </w:lvl>
    <w:lvl w:ilvl="3" w:tplc="0418000F" w:tentative="1">
      <w:start w:val="1"/>
      <w:numFmt w:val="decimal"/>
      <w:lvlText w:val="%4."/>
      <w:lvlJc w:val="left"/>
      <w:pPr>
        <w:ind w:left="3655" w:hanging="360"/>
      </w:pPr>
    </w:lvl>
    <w:lvl w:ilvl="4" w:tplc="04180019" w:tentative="1">
      <w:start w:val="1"/>
      <w:numFmt w:val="lowerLetter"/>
      <w:lvlText w:val="%5."/>
      <w:lvlJc w:val="left"/>
      <w:pPr>
        <w:ind w:left="4375" w:hanging="360"/>
      </w:pPr>
    </w:lvl>
    <w:lvl w:ilvl="5" w:tplc="0418001B" w:tentative="1">
      <w:start w:val="1"/>
      <w:numFmt w:val="lowerRoman"/>
      <w:lvlText w:val="%6."/>
      <w:lvlJc w:val="right"/>
      <w:pPr>
        <w:ind w:left="5095" w:hanging="180"/>
      </w:pPr>
    </w:lvl>
    <w:lvl w:ilvl="6" w:tplc="0418000F" w:tentative="1">
      <w:start w:val="1"/>
      <w:numFmt w:val="decimal"/>
      <w:lvlText w:val="%7."/>
      <w:lvlJc w:val="left"/>
      <w:pPr>
        <w:ind w:left="5815" w:hanging="360"/>
      </w:pPr>
    </w:lvl>
    <w:lvl w:ilvl="7" w:tplc="04180019" w:tentative="1">
      <w:start w:val="1"/>
      <w:numFmt w:val="lowerLetter"/>
      <w:lvlText w:val="%8."/>
      <w:lvlJc w:val="left"/>
      <w:pPr>
        <w:ind w:left="6535" w:hanging="360"/>
      </w:pPr>
    </w:lvl>
    <w:lvl w:ilvl="8" w:tplc="0418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27B279C"/>
    <w:multiLevelType w:val="hybridMultilevel"/>
    <w:tmpl w:val="6AA24EC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1D629F"/>
    <w:multiLevelType w:val="hybridMultilevel"/>
    <w:tmpl w:val="7CF4347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079A7"/>
    <w:multiLevelType w:val="hybridMultilevel"/>
    <w:tmpl w:val="C2CA626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47BFD"/>
    <w:multiLevelType w:val="hybridMultilevel"/>
    <w:tmpl w:val="2146D568"/>
    <w:lvl w:ilvl="0" w:tplc="486CA700">
      <w:start w:val="1"/>
      <w:numFmt w:val="upperRoman"/>
      <w:lvlText w:val="%1."/>
      <w:lvlJc w:val="right"/>
      <w:pPr>
        <w:ind w:left="501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221" w:hanging="360"/>
      </w:pPr>
    </w:lvl>
    <w:lvl w:ilvl="2" w:tplc="0418001B" w:tentative="1">
      <w:start w:val="1"/>
      <w:numFmt w:val="lowerRoman"/>
      <w:lvlText w:val="%3."/>
      <w:lvlJc w:val="right"/>
      <w:pPr>
        <w:ind w:left="1941" w:hanging="180"/>
      </w:pPr>
    </w:lvl>
    <w:lvl w:ilvl="3" w:tplc="0418000F" w:tentative="1">
      <w:start w:val="1"/>
      <w:numFmt w:val="decimal"/>
      <w:lvlText w:val="%4."/>
      <w:lvlJc w:val="left"/>
      <w:pPr>
        <w:ind w:left="2661" w:hanging="360"/>
      </w:pPr>
    </w:lvl>
    <w:lvl w:ilvl="4" w:tplc="04180019" w:tentative="1">
      <w:start w:val="1"/>
      <w:numFmt w:val="lowerLetter"/>
      <w:lvlText w:val="%5."/>
      <w:lvlJc w:val="left"/>
      <w:pPr>
        <w:ind w:left="3381" w:hanging="360"/>
      </w:pPr>
    </w:lvl>
    <w:lvl w:ilvl="5" w:tplc="0418001B" w:tentative="1">
      <w:start w:val="1"/>
      <w:numFmt w:val="lowerRoman"/>
      <w:lvlText w:val="%6."/>
      <w:lvlJc w:val="right"/>
      <w:pPr>
        <w:ind w:left="4101" w:hanging="180"/>
      </w:pPr>
    </w:lvl>
    <w:lvl w:ilvl="6" w:tplc="0418000F" w:tentative="1">
      <w:start w:val="1"/>
      <w:numFmt w:val="decimal"/>
      <w:lvlText w:val="%7."/>
      <w:lvlJc w:val="left"/>
      <w:pPr>
        <w:ind w:left="4821" w:hanging="360"/>
      </w:pPr>
    </w:lvl>
    <w:lvl w:ilvl="7" w:tplc="04180019" w:tentative="1">
      <w:start w:val="1"/>
      <w:numFmt w:val="lowerLetter"/>
      <w:lvlText w:val="%8."/>
      <w:lvlJc w:val="left"/>
      <w:pPr>
        <w:ind w:left="5541" w:hanging="360"/>
      </w:pPr>
    </w:lvl>
    <w:lvl w:ilvl="8" w:tplc="0418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63C43407"/>
    <w:multiLevelType w:val="hybridMultilevel"/>
    <w:tmpl w:val="46FECDFC"/>
    <w:lvl w:ilvl="0" w:tplc="C94E52F0">
      <w:start w:val="1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D77DC"/>
    <w:multiLevelType w:val="hybridMultilevel"/>
    <w:tmpl w:val="0E4A6E3A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AE18C3"/>
    <w:multiLevelType w:val="hybridMultilevel"/>
    <w:tmpl w:val="F2D43528"/>
    <w:lvl w:ilvl="0" w:tplc="A8E6F0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052E1"/>
    <w:multiLevelType w:val="hybridMultilevel"/>
    <w:tmpl w:val="9E4078A8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A2E0021"/>
    <w:multiLevelType w:val="hybridMultilevel"/>
    <w:tmpl w:val="5388E558"/>
    <w:lvl w:ilvl="0" w:tplc="486CA7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57714"/>
    <w:multiLevelType w:val="hybridMultilevel"/>
    <w:tmpl w:val="157812F0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16"/>
  </w:num>
  <w:num w:numId="8">
    <w:abstractNumId w:val="12"/>
  </w:num>
  <w:num w:numId="9">
    <w:abstractNumId w:val="15"/>
  </w:num>
  <w:num w:numId="10">
    <w:abstractNumId w:val="11"/>
  </w:num>
  <w:num w:numId="11">
    <w:abstractNumId w:val="1"/>
  </w:num>
  <w:num w:numId="12">
    <w:abstractNumId w:val="13"/>
  </w:num>
  <w:num w:numId="13">
    <w:abstractNumId w:val="7"/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651"/>
    <w:rsid w:val="0000073C"/>
    <w:rsid w:val="00007CCE"/>
    <w:rsid w:val="00007EE5"/>
    <w:rsid w:val="00011293"/>
    <w:rsid w:val="000128C0"/>
    <w:rsid w:val="00017EC2"/>
    <w:rsid w:val="00026369"/>
    <w:rsid w:val="00031D3E"/>
    <w:rsid w:val="00036C02"/>
    <w:rsid w:val="00041161"/>
    <w:rsid w:val="00043B2F"/>
    <w:rsid w:val="00046CE2"/>
    <w:rsid w:val="00060F5A"/>
    <w:rsid w:val="00063423"/>
    <w:rsid w:val="000659B4"/>
    <w:rsid w:val="00076EC6"/>
    <w:rsid w:val="00082814"/>
    <w:rsid w:val="000901BC"/>
    <w:rsid w:val="00091BE8"/>
    <w:rsid w:val="0009445D"/>
    <w:rsid w:val="00096652"/>
    <w:rsid w:val="000B38B5"/>
    <w:rsid w:val="000B4578"/>
    <w:rsid w:val="000C66D2"/>
    <w:rsid w:val="000D0507"/>
    <w:rsid w:val="000D19D6"/>
    <w:rsid w:val="000D7ECD"/>
    <w:rsid w:val="000E19E6"/>
    <w:rsid w:val="000E2284"/>
    <w:rsid w:val="000E2DBD"/>
    <w:rsid w:val="000E72DB"/>
    <w:rsid w:val="000E79D8"/>
    <w:rsid w:val="000F15BF"/>
    <w:rsid w:val="000F34B9"/>
    <w:rsid w:val="001040AF"/>
    <w:rsid w:val="00104F8E"/>
    <w:rsid w:val="00110AD6"/>
    <w:rsid w:val="00113E74"/>
    <w:rsid w:val="00117DBE"/>
    <w:rsid w:val="001207B8"/>
    <w:rsid w:val="00121671"/>
    <w:rsid w:val="00124602"/>
    <w:rsid w:val="00146449"/>
    <w:rsid w:val="001510E3"/>
    <w:rsid w:val="001526F8"/>
    <w:rsid w:val="00164A8A"/>
    <w:rsid w:val="00166ABA"/>
    <w:rsid w:val="0017101C"/>
    <w:rsid w:val="001731DB"/>
    <w:rsid w:val="00182678"/>
    <w:rsid w:val="0018292C"/>
    <w:rsid w:val="00187C94"/>
    <w:rsid w:val="00191D79"/>
    <w:rsid w:val="001931CB"/>
    <w:rsid w:val="001B0357"/>
    <w:rsid w:val="001C51FE"/>
    <w:rsid w:val="001D0F54"/>
    <w:rsid w:val="001D1045"/>
    <w:rsid w:val="001D242F"/>
    <w:rsid w:val="001D2BA3"/>
    <w:rsid w:val="001D4590"/>
    <w:rsid w:val="001E31ED"/>
    <w:rsid w:val="001E6248"/>
    <w:rsid w:val="001E7230"/>
    <w:rsid w:val="001E7D7C"/>
    <w:rsid w:val="001F3426"/>
    <w:rsid w:val="002030DC"/>
    <w:rsid w:val="00216546"/>
    <w:rsid w:val="00217FE9"/>
    <w:rsid w:val="00226204"/>
    <w:rsid w:val="00237D46"/>
    <w:rsid w:val="00245336"/>
    <w:rsid w:val="002464A9"/>
    <w:rsid w:val="00254787"/>
    <w:rsid w:val="00255A69"/>
    <w:rsid w:val="002560EA"/>
    <w:rsid w:val="00256322"/>
    <w:rsid w:val="002610A7"/>
    <w:rsid w:val="00261B38"/>
    <w:rsid w:val="00262BDD"/>
    <w:rsid w:val="00267381"/>
    <w:rsid w:val="00270966"/>
    <w:rsid w:val="00274758"/>
    <w:rsid w:val="002876AB"/>
    <w:rsid w:val="002911BB"/>
    <w:rsid w:val="00292B53"/>
    <w:rsid w:val="002930A4"/>
    <w:rsid w:val="002967F5"/>
    <w:rsid w:val="002A4AB1"/>
    <w:rsid w:val="002B0B67"/>
    <w:rsid w:val="002B146A"/>
    <w:rsid w:val="002C1FD7"/>
    <w:rsid w:val="002C25C7"/>
    <w:rsid w:val="002D740E"/>
    <w:rsid w:val="002F6095"/>
    <w:rsid w:val="002F64F0"/>
    <w:rsid w:val="003011D8"/>
    <w:rsid w:val="00312973"/>
    <w:rsid w:val="00316B21"/>
    <w:rsid w:val="00317D6C"/>
    <w:rsid w:val="00322277"/>
    <w:rsid w:val="003225F8"/>
    <w:rsid w:val="00322CE5"/>
    <w:rsid w:val="00323D5A"/>
    <w:rsid w:val="00331D40"/>
    <w:rsid w:val="00332C2E"/>
    <w:rsid w:val="00333C27"/>
    <w:rsid w:val="003357E6"/>
    <w:rsid w:val="003357F6"/>
    <w:rsid w:val="00355D9D"/>
    <w:rsid w:val="003765EE"/>
    <w:rsid w:val="00386731"/>
    <w:rsid w:val="00394202"/>
    <w:rsid w:val="003A1F02"/>
    <w:rsid w:val="003A27EC"/>
    <w:rsid w:val="003B558E"/>
    <w:rsid w:val="003B5F41"/>
    <w:rsid w:val="003B7C32"/>
    <w:rsid w:val="003C429E"/>
    <w:rsid w:val="003C6387"/>
    <w:rsid w:val="003C6419"/>
    <w:rsid w:val="003D5F8D"/>
    <w:rsid w:val="003E07C4"/>
    <w:rsid w:val="003E28E0"/>
    <w:rsid w:val="00421BD2"/>
    <w:rsid w:val="004265EC"/>
    <w:rsid w:val="00433890"/>
    <w:rsid w:val="00435B70"/>
    <w:rsid w:val="00437815"/>
    <w:rsid w:val="004464BA"/>
    <w:rsid w:val="004638D2"/>
    <w:rsid w:val="00464689"/>
    <w:rsid w:val="00464985"/>
    <w:rsid w:val="00467FC0"/>
    <w:rsid w:val="00481C4B"/>
    <w:rsid w:val="004830CE"/>
    <w:rsid w:val="004868D4"/>
    <w:rsid w:val="00487206"/>
    <w:rsid w:val="004A391A"/>
    <w:rsid w:val="004A490E"/>
    <w:rsid w:val="004B054F"/>
    <w:rsid w:val="004B061D"/>
    <w:rsid w:val="004B0ACD"/>
    <w:rsid w:val="004C035D"/>
    <w:rsid w:val="004C1230"/>
    <w:rsid w:val="004C404C"/>
    <w:rsid w:val="004C6D84"/>
    <w:rsid w:val="004D160A"/>
    <w:rsid w:val="004D6870"/>
    <w:rsid w:val="004D7C2C"/>
    <w:rsid w:val="004E729C"/>
    <w:rsid w:val="004F14A2"/>
    <w:rsid w:val="00505235"/>
    <w:rsid w:val="00522039"/>
    <w:rsid w:val="00551465"/>
    <w:rsid w:val="00553FA8"/>
    <w:rsid w:val="00565E49"/>
    <w:rsid w:val="00571C1D"/>
    <w:rsid w:val="005747AE"/>
    <w:rsid w:val="0057502F"/>
    <w:rsid w:val="00576762"/>
    <w:rsid w:val="005806E5"/>
    <w:rsid w:val="00585FD8"/>
    <w:rsid w:val="005905B7"/>
    <w:rsid w:val="005947BB"/>
    <w:rsid w:val="0059781D"/>
    <w:rsid w:val="005A403F"/>
    <w:rsid w:val="005B04CE"/>
    <w:rsid w:val="005B10D4"/>
    <w:rsid w:val="005B374E"/>
    <w:rsid w:val="005C590F"/>
    <w:rsid w:val="005C789B"/>
    <w:rsid w:val="005C7ED1"/>
    <w:rsid w:val="005D1CFE"/>
    <w:rsid w:val="005D54FE"/>
    <w:rsid w:val="005E49B7"/>
    <w:rsid w:val="005F19AD"/>
    <w:rsid w:val="005F2ECA"/>
    <w:rsid w:val="005F4592"/>
    <w:rsid w:val="005F62CF"/>
    <w:rsid w:val="005F7BB4"/>
    <w:rsid w:val="006107B9"/>
    <w:rsid w:val="00611786"/>
    <w:rsid w:val="00614EDE"/>
    <w:rsid w:val="00624CC0"/>
    <w:rsid w:val="00627AD8"/>
    <w:rsid w:val="00630418"/>
    <w:rsid w:val="006436A5"/>
    <w:rsid w:val="00657E66"/>
    <w:rsid w:val="00660BAA"/>
    <w:rsid w:val="006624DC"/>
    <w:rsid w:val="0066628E"/>
    <w:rsid w:val="006675FC"/>
    <w:rsid w:val="00670954"/>
    <w:rsid w:val="00674418"/>
    <w:rsid w:val="00684001"/>
    <w:rsid w:val="006A21B5"/>
    <w:rsid w:val="006A689D"/>
    <w:rsid w:val="006A6A30"/>
    <w:rsid w:val="006B53D1"/>
    <w:rsid w:val="006C2DA1"/>
    <w:rsid w:val="006E4194"/>
    <w:rsid w:val="006E4D08"/>
    <w:rsid w:val="006E78A7"/>
    <w:rsid w:val="006F4595"/>
    <w:rsid w:val="007057E9"/>
    <w:rsid w:val="007100D2"/>
    <w:rsid w:val="007124D6"/>
    <w:rsid w:val="007168EC"/>
    <w:rsid w:val="00721028"/>
    <w:rsid w:val="0072268F"/>
    <w:rsid w:val="0073315A"/>
    <w:rsid w:val="00736D6D"/>
    <w:rsid w:val="00742A1E"/>
    <w:rsid w:val="00743DCC"/>
    <w:rsid w:val="00744834"/>
    <w:rsid w:val="00744885"/>
    <w:rsid w:val="00745F5B"/>
    <w:rsid w:val="00747FDC"/>
    <w:rsid w:val="00751682"/>
    <w:rsid w:val="00752DCF"/>
    <w:rsid w:val="00756B0D"/>
    <w:rsid w:val="00773315"/>
    <w:rsid w:val="007744F6"/>
    <w:rsid w:val="0077593D"/>
    <w:rsid w:val="007763B2"/>
    <w:rsid w:val="00784730"/>
    <w:rsid w:val="00784FF7"/>
    <w:rsid w:val="00791C40"/>
    <w:rsid w:val="00796E2C"/>
    <w:rsid w:val="007977EB"/>
    <w:rsid w:val="007A35EA"/>
    <w:rsid w:val="007A3963"/>
    <w:rsid w:val="007A471A"/>
    <w:rsid w:val="007B1992"/>
    <w:rsid w:val="007B7FDE"/>
    <w:rsid w:val="007D1B5B"/>
    <w:rsid w:val="007D4FB4"/>
    <w:rsid w:val="007E7E18"/>
    <w:rsid w:val="007F0622"/>
    <w:rsid w:val="007F28CE"/>
    <w:rsid w:val="00803A58"/>
    <w:rsid w:val="00810A6B"/>
    <w:rsid w:val="00813AF8"/>
    <w:rsid w:val="00814F01"/>
    <w:rsid w:val="00817FB2"/>
    <w:rsid w:val="008236C7"/>
    <w:rsid w:val="0083088C"/>
    <w:rsid w:val="00842DA2"/>
    <w:rsid w:val="008461FC"/>
    <w:rsid w:val="008462B8"/>
    <w:rsid w:val="00846980"/>
    <w:rsid w:val="00852B76"/>
    <w:rsid w:val="00856416"/>
    <w:rsid w:val="008604AD"/>
    <w:rsid w:val="00861171"/>
    <w:rsid w:val="00881ECF"/>
    <w:rsid w:val="00881F0B"/>
    <w:rsid w:val="00892FF7"/>
    <w:rsid w:val="008A2835"/>
    <w:rsid w:val="008A767A"/>
    <w:rsid w:val="008B40B6"/>
    <w:rsid w:val="008B4251"/>
    <w:rsid w:val="008B4418"/>
    <w:rsid w:val="008B5027"/>
    <w:rsid w:val="008B6FB8"/>
    <w:rsid w:val="008C13EE"/>
    <w:rsid w:val="008C24DF"/>
    <w:rsid w:val="008C388B"/>
    <w:rsid w:val="008C479D"/>
    <w:rsid w:val="008D1043"/>
    <w:rsid w:val="008F46AA"/>
    <w:rsid w:val="008F4CAC"/>
    <w:rsid w:val="00900C80"/>
    <w:rsid w:val="00903742"/>
    <w:rsid w:val="009038D5"/>
    <w:rsid w:val="00904200"/>
    <w:rsid w:val="00905570"/>
    <w:rsid w:val="00905FEE"/>
    <w:rsid w:val="009125B6"/>
    <w:rsid w:val="00923BCB"/>
    <w:rsid w:val="009309DB"/>
    <w:rsid w:val="00931C04"/>
    <w:rsid w:val="009367EA"/>
    <w:rsid w:val="009414A6"/>
    <w:rsid w:val="00944013"/>
    <w:rsid w:val="00946674"/>
    <w:rsid w:val="009479B7"/>
    <w:rsid w:val="00950EC6"/>
    <w:rsid w:val="009566DE"/>
    <w:rsid w:val="0095693C"/>
    <w:rsid w:val="009577F5"/>
    <w:rsid w:val="00967452"/>
    <w:rsid w:val="009750DD"/>
    <w:rsid w:val="00976593"/>
    <w:rsid w:val="00980483"/>
    <w:rsid w:val="0098350B"/>
    <w:rsid w:val="00985037"/>
    <w:rsid w:val="009A4010"/>
    <w:rsid w:val="009A5958"/>
    <w:rsid w:val="009B3C73"/>
    <w:rsid w:val="009C1058"/>
    <w:rsid w:val="009C6912"/>
    <w:rsid w:val="009E4986"/>
    <w:rsid w:val="009F1013"/>
    <w:rsid w:val="009F2A04"/>
    <w:rsid w:val="009F36F1"/>
    <w:rsid w:val="00A03664"/>
    <w:rsid w:val="00A064A1"/>
    <w:rsid w:val="00A127C5"/>
    <w:rsid w:val="00A1496A"/>
    <w:rsid w:val="00A24FF9"/>
    <w:rsid w:val="00A2548E"/>
    <w:rsid w:val="00A3473B"/>
    <w:rsid w:val="00A36601"/>
    <w:rsid w:val="00A36A11"/>
    <w:rsid w:val="00A41C6C"/>
    <w:rsid w:val="00A44486"/>
    <w:rsid w:val="00A646C8"/>
    <w:rsid w:val="00A671E4"/>
    <w:rsid w:val="00A70DA7"/>
    <w:rsid w:val="00A716C9"/>
    <w:rsid w:val="00A7626D"/>
    <w:rsid w:val="00A83C77"/>
    <w:rsid w:val="00A85AC7"/>
    <w:rsid w:val="00AA0200"/>
    <w:rsid w:val="00AA216D"/>
    <w:rsid w:val="00AA2D3B"/>
    <w:rsid w:val="00AA5164"/>
    <w:rsid w:val="00AC0AF5"/>
    <w:rsid w:val="00AC0E13"/>
    <w:rsid w:val="00AC3425"/>
    <w:rsid w:val="00AC3EAB"/>
    <w:rsid w:val="00AC6562"/>
    <w:rsid w:val="00AD02A5"/>
    <w:rsid w:val="00AD3456"/>
    <w:rsid w:val="00AE2082"/>
    <w:rsid w:val="00AE2B8A"/>
    <w:rsid w:val="00AE4B8F"/>
    <w:rsid w:val="00AF2331"/>
    <w:rsid w:val="00B002B0"/>
    <w:rsid w:val="00B01895"/>
    <w:rsid w:val="00B04EA6"/>
    <w:rsid w:val="00B11930"/>
    <w:rsid w:val="00B168DE"/>
    <w:rsid w:val="00B17437"/>
    <w:rsid w:val="00B23665"/>
    <w:rsid w:val="00B30C0D"/>
    <w:rsid w:val="00B33BF9"/>
    <w:rsid w:val="00B365EB"/>
    <w:rsid w:val="00B4233A"/>
    <w:rsid w:val="00B5121B"/>
    <w:rsid w:val="00B5472A"/>
    <w:rsid w:val="00B55905"/>
    <w:rsid w:val="00B55AD1"/>
    <w:rsid w:val="00B56EC6"/>
    <w:rsid w:val="00B57CCD"/>
    <w:rsid w:val="00B73570"/>
    <w:rsid w:val="00B7486D"/>
    <w:rsid w:val="00B74991"/>
    <w:rsid w:val="00B75CFA"/>
    <w:rsid w:val="00B7788E"/>
    <w:rsid w:val="00B808AD"/>
    <w:rsid w:val="00B8334C"/>
    <w:rsid w:val="00B90686"/>
    <w:rsid w:val="00B933E9"/>
    <w:rsid w:val="00B94A7C"/>
    <w:rsid w:val="00BA2009"/>
    <w:rsid w:val="00BA3238"/>
    <w:rsid w:val="00BA3AD7"/>
    <w:rsid w:val="00BB7CED"/>
    <w:rsid w:val="00BC134D"/>
    <w:rsid w:val="00BC14B6"/>
    <w:rsid w:val="00BC6DDE"/>
    <w:rsid w:val="00BC7375"/>
    <w:rsid w:val="00BD059A"/>
    <w:rsid w:val="00BE0E64"/>
    <w:rsid w:val="00BE6A94"/>
    <w:rsid w:val="00BF12A2"/>
    <w:rsid w:val="00BF5E6F"/>
    <w:rsid w:val="00BF7868"/>
    <w:rsid w:val="00C0378C"/>
    <w:rsid w:val="00C104E5"/>
    <w:rsid w:val="00C173A3"/>
    <w:rsid w:val="00C1779C"/>
    <w:rsid w:val="00C23FCC"/>
    <w:rsid w:val="00C27B58"/>
    <w:rsid w:val="00C27D9D"/>
    <w:rsid w:val="00C353A4"/>
    <w:rsid w:val="00C4113E"/>
    <w:rsid w:val="00C47012"/>
    <w:rsid w:val="00C506EE"/>
    <w:rsid w:val="00C54FC9"/>
    <w:rsid w:val="00C626D0"/>
    <w:rsid w:val="00C62BA8"/>
    <w:rsid w:val="00C62BAB"/>
    <w:rsid w:val="00C65898"/>
    <w:rsid w:val="00C667B0"/>
    <w:rsid w:val="00C72127"/>
    <w:rsid w:val="00C72F9D"/>
    <w:rsid w:val="00C90E1F"/>
    <w:rsid w:val="00C90F14"/>
    <w:rsid w:val="00C91071"/>
    <w:rsid w:val="00C9354F"/>
    <w:rsid w:val="00C9616F"/>
    <w:rsid w:val="00CA27FA"/>
    <w:rsid w:val="00CA31BA"/>
    <w:rsid w:val="00CA352F"/>
    <w:rsid w:val="00CB47DC"/>
    <w:rsid w:val="00CD2344"/>
    <w:rsid w:val="00CD2389"/>
    <w:rsid w:val="00CD74CA"/>
    <w:rsid w:val="00CE210A"/>
    <w:rsid w:val="00CE31BD"/>
    <w:rsid w:val="00CE5CF5"/>
    <w:rsid w:val="00CE7D8B"/>
    <w:rsid w:val="00CF1102"/>
    <w:rsid w:val="00D03762"/>
    <w:rsid w:val="00D07743"/>
    <w:rsid w:val="00D24A6F"/>
    <w:rsid w:val="00D270E5"/>
    <w:rsid w:val="00D31129"/>
    <w:rsid w:val="00D41222"/>
    <w:rsid w:val="00D421CD"/>
    <w:rsid w:val="00D56E52"/>
    <w:rsid w:val="00D57725"/>
    <w:rsid w:val="00D62615"/>
    <w:rsid w:val="00D668D7"/>
    <w:rsid w:val="00D72299"/>
    <w:rsid w:val="00D72B7E"/>
    <w:rsid w:val="00D7492A"/>
    <w:rsid w:val="00D75BCE"/>
    <w:rsid w:val="00D80AF9"/>
    <w:rsid w:val="00D82864"/>
    <w:rsid w:val="00D87051"/>
    <w:rsid w:val="00DA3A5E"/>
    <w:rsid w:val="00DC3094"/>
    <w:rsid w:val="00DC4A0D"/>
    <w:rsid w:val="00DC6CE6"/>
    <w:rsid w:val="00DD1125"/>
    <w:rsid w:val="00DD4DC3"/>
    <w:rsid w:val="00DD7C78"/>
    <w:rsid w:val="00DE6797"/>
    <w:rsid w:val="00E01909"/>
    <w:rsid w:val="00E03AC7"/>
    <w:rsid w:val="00E046E3"/>
    <w:rsid w:val="00E0503D"/>
    <w:rsid w:val="00E05A8D"/>
    <w:rsid w:val="00E10AF1"/>
    <w:rsid w:val="00E20DC4"/>
    <w:rsid w:val="00E23537"/>
    <w:rsid w:val="00E254CF"/>
    <w:rsid w:val="00E27E8E"/>
    <w:rsid w:val="00E30077"/>
    <w:rsid w:val="00E365A5"/>
    <w:rsid w:val="00E4164F"/>
    <w:rsid w:val="00E42F72"/>
    <w:rsid w:val="00E4415D"/>
    <w:rsid w:val="00E44651"/>
    <w:rsid w:val="00E55915"/>
    <w:rsid w:val="00E560E7"/>
    <w:rsid w:val="00E56A4C"/>
    <w:rsid w:val="00E72703"/>
    <w:rsid w:val="00E77F98"/>
    <w:rsid w:val="00E8346A"/>
    <w:rsid w:val="00E96325"/>
    <w:rsid w:val="00E97849"/>
    <w:rsid w:val="00EA7138"/>
    <w:rsid w:val="00EB1012"/>
    <w:rsid w:val="00EB2B19"/>
    <w:rsid w:val="00EC203D"/>
    <w:rsid w:val="00EC2B25"/>
    <w:rsid w:val="00EC4B75"/>
    <w:rsid w:val="00ED2C97"/>
    <w:rsid w:val="00ED70DF"/>
    <w:rsid w:val="00EE2177"/>
    <w:rsid w:val="00EF12FC"/>
    <w:rsid w:val="00EF63BA"/>
    <w:rsid w:val="00F0037C"/>
    <w:rsid w:val="00F17E93"/>
    <w:rsid w:val="00F26D41"/>
    <w:rsid w:val="00F2767F"/>
    <w:rsid w:val="00F30211"/>
    <w:rsid w:val="00F341CF"/>
    <w:rsid w:val="00F435DC"/>
    <w:rsid w:val="00F50741"/>
    <w:rsid w:val="00F52081"/>
    <w:rsid w:val="00F6419F"/>
    <w:rsid w:val="00F6585C"/>
    <w:rsid w:val="00F7509E"/>
    <w:rsid w:val="00F901CC"/>
    <w:rsid w:val="00F9162E"/>
    <w:rsid w:val="00FA1C91"/>
    <w:rsid w:val="00FA56FC"/>
    <w:rsid w:val="00FA68BB"/>
    <w:rsid w:val="00FB0918"/>
    <w:rsid w:val="00FB1267"/>
    <w:rsid w:val="00FB5ED5"/>
    <w:rsid w:val="00FC1345"/>
    <w:rsid w:val="00FC4E30"/>
    <w:rsid w:val="00FD0BAE"/>
    <w:rsid w:val="00FD5813"/>
    <w:rsid w:val="00FF278F"/>
    <w:rsid w:val="00F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3E2B9"/>
  <w15:chartTrackingRefBased/>
  <w15:docId w15:val="{61BDEFF6-C561-45A3-97F8-B2063578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8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426"/>
  </w:style>
  <w:style w:type="paragraph" w:styleId="Footer">
    <w:name w:val="footer"/>
    <w:basedOn w:val="Normal"/>
    <w:link w:val="FooterChar"/>
    <w:uiPriority w:val="99"/>
    <w:unhideWhenUsed/>
    <w:rsid w:val="001F34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426"/>
  </w:style>
  <w:style w:type="paragraph" w:customStyle="1" w:styleId="Char">
    <w:name w:val="Char"/>
    <w:basedOn w:val="Normal"/>
    <w:rsid w:val="00C0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9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3581-93AE-4722-93F0-71B4345E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6</Pages>
  <Words>2065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272</cp:revision>
  <cp:lastPrinted>2023-12-07T11:33:00Z</cp:lastPrinted>
  <dcterms:created xsi:type="dcterms:W3CDTF">2020-10-14T06:12:00Z</dcterms:created>
  <dcterms:modified xsi:type="dcterms:W3CDTF">2023-12-13T12:39:00Z</dcterms:modified>
</cp:coreProperties>
</file>